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1915" w14:textId="77777777" w:rsidR="002D02D7" w:rsidRDefault="002D02D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4E9E319B" w14:textId="7054BB5F" w:rsidR="008A6F7C" w:rsidRDefault="008A6F7C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1D5BBB1" w14:textId="7F8E3330" w:rsidR="00AD79A1" w:rsidRDefault="00AD79A1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4EB9FF" w14:textId="77777777" w:rsidR="00AD79A1" w:rsidRDefault="00AD79A1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3800A234" w14:textId="6AF9E8E1" w:rsidR="00070A6A" w:rsidRPr="00AD79A1" w:rsidRDefault="000E606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 </w:t>
      </w:r>
      <w:r w:rsidR="006E79E5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   </w:t>
      </w: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</w:t>
      </w:r>
      <w:r w:rsidR="00C4585A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   </w:t>
      </w: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 </w:t>
      </w:r>
      <w:r w:rsidR="008A6F7C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              </w:t>
      </w:r>
      <w:r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Коммутатор</w:t>
      </w: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POE</w:t>
      </w: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IPTRONIC</w:t>
      </w:r>
      <w:r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3028B7" w:rsidRPr="003028B7"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PS</w:t>
      </w:r>
      <w:r w:rsidR="002E7B80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3</w:t>
      </w:r>
      <w:r w:rsidR="003028B7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-</w:t>
      </w:r>
      <w:r w:rsidR="003028B7" w:rsidRPr="003028B7"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E</w:t>
      </w:r>
      <w:r w:rsidR="002E7B80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19</w:t>
      </w:r>
      <w:r w:rsidR="003028B7" w:rsidRPr="003028B7">
        <w:rPr>
          <w:rFonts w:ascii="Times New Roman" w:eastAsia="Microsoft YaHei" w:hAnsi="Times New Roman"/>
          <w:color w:val="008CD6"/>
          <w:position w:val="1"/>
          <w:sz w:val="28"/>
          <w:szCs w:val="28"/>
          <w:lang w:eastAsia="zh-CN"/>
        </w:rPr>
        <w:t>P</w:t>
      </w:r>
      <w:r w:rsidR="003028B7" w:rsidRPr="00AD79A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16</w:t>
      </w:r>
    </w:p>
    <w:p w14:paraId="66010C69" w14:textId="506E34D7" w:rsidR="00117494" w:rsidRPr="00AD79A1" w:rsidRDefault="00117494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  <w:r>
        <w:rPr>
          <w:rFonts w:ascii="Microsoft YaHei" w:eastAsia="Microsoft YaHei" w:hAnsi="Microsoft YaHei" w:cs="Microsoft YaHei"/>
          <w:noProof/>
          <w:color w:val="008CD6"/>
          <w:spacing w:val="28"/>
          <w:position w:val="1"/>
          <w:sz w:val="48"/>
          <w:szCs w:val="48"/>
          <w:lang w:eastAsia="zh-CN"/>
        </w:rPr>
        <w:drawing>
          <wp:anchor distT="0" distB="0" distL="114300" distR="114300" simplePos="0" relativeHeight="251658240" behindDoc="0" locked="0" layoutInCell="1" allowOverlap="1" wp14:anchorId="4A3077E9" wp14:editId="2FE3E937">
            <wp:simplePos x="0" y="0"/>
            <wp:positionH relativeFrom="column">
              <wp:posOffset>1181100</wp:posOffset>
            </wp:positionH>
            <wp:positionV relativeFrom="paragraph">
              <wp:posOffset>328295</wp:posOffset>
            </wp:positionV>
            <wp:extent cx="3656330" cy="14624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t="15115" b="13778"/>
                    <a:stretch/>
                  </pic:blipFill>
                  <pic:spPr bwMode="auto">
                    <a:xfrm>
                      <a:off x="0" y="0"/>
                      <a:ext cx="3656330" cy="146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B78D0" w14:textId="2EEDF1E6" w:rsidR="0060550D" w:rsidRPr="00AD79A1" w:rsidRDefault="0060550D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7965DD91" w14:textId="77777777" w:rsidR="00117494" w:rsidRPr="00AD79A1" w:rsidRDefault="00117494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2E1338A" w14:textId="7989D650" w:rsidR="0060550D" w:rsidRPr="00AD79A1" w:rsidRDefault="0060550D" w:rsidP="006E79E5">
      <w:pPr>
        <w:spacing w:after="0" w:line="571" w:lineRule="exact"/>
        <w:ind w:right="-20"/>
        <w:rPr>
          <w:rFonts w:ascii="Microsoft YaHei" w:eastAsia="Microsoft YaHei" w:hAnsi="Microsoft YaHei" w:cs="Microsoft YaHei"/>
          <w:color w:val="008CD6"/>
          <w:spacing w:val="28"/>
          <w:position w:val="1"/>
          <w:sz w:val="48"/>
          <w:szCs w:val="48"/>
          <w:lang w:val="ru-RU" w:eastAsia="zh-CN"/>
        </w:rPr>
      </w:pPr>
    </w:p>
    <w:p w14:paraId="749B8BCE" w14:textId="693261CB" w:rsidR="0060550D" w:rsidRPr="00AD79A1" w:rsidRDefault="008A6F7C" w:rsidP="006E79E5">
      <w:pPr>
        <w:spacing w:after="0" w:line="240" w:lineRule="auto"/>
        <w:ind w:right="-20"/>
        <w:rPr>
          <w:noProof/>
          <w:lang w:val="ru-RU" w:eastAsia="ru-RU"/>
        </w:rPr>
      </w:pPr>
      <w:r w:rsidRPr="00AD79A1">
        <w:rPr>
          <w:rFonts w:ascii="Microsoft YaHei" w:eastAsia="Microsoft YaHei" w:hAnsi="Microsoft YaHei" w:cs="Microsoft YaHei"/>
          <w:color w:val="008CD6"/>
          <w:spacing w:val="28"/>
          <w:position w:val="1"/>
          <w:sz w:val="48"/>
          <w:szCs w:val="48"/>
          <w:lang w:val="ru-RU" w:eastAsia="zh-CN"/>
        </w:rPr>
        <w:t xml:space="preserve">      </w:t>
      </w:r>
      <w:r w:rsidR="006E79E5" w:rsidRPr="00AD79A1">
        <w:rPr>
          <w:rFonts w:ascii="Microsoft YaHei" w:eastAsia="Microsoft YaHei" w:hAnsi="Microsoft YaHei" w:cs="Microsoft YaHei"/>
          <w:color w:val="008CD6"/>
          <w:spacing w:val="28"/>
          <w:position w:val="1"/>
          <w:sz w:val="48"/>
          <w:szCs w:val="48"/>
          <w:lang w:val="ru-RU" w:eastAsia="zh-CN"/>
        </w:rPr>
        <w:t xml:space="preserve">  </w:t>
      </w:r>
    </w:p>
    <w:p w14:paraId="4D22BFBF" w14:textId="070A6F6B" w:rsidR="00070A6A" w:rsidRPr="00AD79A1" w:rsidRDefault="00070A6A" w:rsidP="006E79E5">
      <w:pPr>
        <w:spacing w:after="0" w:line="240" w:lineRule="auto"/>
        <w:ind w:right="-20"/>
        <w:rPr>
          <w:rFonts w:ascii="Microsoft YaHei" w:eastAsia="Microsoft YaHei" w:hAnsi="Microsoft YaHei" w:cs="Microsoft YaHei"/>
          <w:color w:val="008CD6"/>
          <w:spacing w:val="28"/>
          <w:position w:val="1"/>
          <w:sz w:val="48"/>
          <w:szCs w:val="48"/>
          <w:lang w:val="ru-RU" w:eastAsia="zh-CN"/>
        </w:rPr>
      </w:pPr>
    </w:p>
    <w:p w14:paraId="4922E990" w14:textId="56E53B5C" w:rsidR="00070A6A" w:rsidRPr="000E6067" w:rsidRDefault="000E6067" w:rsidP="000E6067">
      <w:pPr>
        <w:spacing w:after="0" w:line="571" w:lineRule="exact"/>
        <w:ind w:right="-20" w:firstLineChars="233" w:firstLine="718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C4585A"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</w:t>
      </w:r>
      <w:r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</w:t>
      </w:r>
      <w:r w:rsidR="006E79E5"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</w:t>
      </w:r>
      <w:r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8A6F7C"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    </w:t>
      </w:r>
      <w:r w:rsidRPr="00AD79A1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</w:t>
      </w:r>
      <w:r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6B1932DD" w14:textId="77777777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4DA5A798" w14:textId="15533320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33DD02CE" w14:textId="40C16ACF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572B5619" w14:textId="77777777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DA088DB" w14:textId="77777777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E54C695" w14:textId="77777777" w:rsidR="00AD79A1" w:rsidRDefault="00AD79A1" w:rsidP="006E79E5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20CA7C0" w14:textId="32AEFE0B" w:rsidR="006E79E5" w:rsidRPr="000E6067" w:rsidRDefault="00C4585A" w:rsidP="006E79E5">
      <w:pPr>
        <w:spacing w:after="0" w:line="240" w:lineRule="auto"/>
        <w:ind w:left="16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  <w:br/>
      </w:r>
      <w:r w:rsidR="006E79E5"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  <w:t>Общая информация</w:t>
      </w:r>
    </w:p>
    <w:p w14:paraId="78A20B67" w14:textId="1011D1C3" w:rsidR="00C4585A" w:rsidRPr="00F25024" w:rsidRDefault="006E79E5" w:rsidP="0060550D">
      <w:pPr>
        <w:spacing w:after="0" w:line="240" w:lineRule="auto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0464DF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0E6067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POE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коммутатор на 16 портов 10/100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Mbps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RJ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-45 с поддержкой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Auto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-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MDIX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PoE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+ 2 порта 10/100/1000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Mbps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RJ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-45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Uplink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+ 1 порта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Gigabit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SFP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Стандарты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802.3 </w:t>
      </w:r>
      <w:proofErr w:type="spellStart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</w:t>
      </w:r>
      <w:proofErr w:type="spellEnd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10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BASE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-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802.3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u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100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BASE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-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TX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802.3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Flow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Control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802.3 </w:t>
      </w:r>
      <w:proofErr w:type="spellStart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af</w:t>
      </w:r>
      <w:proofErr w:type="spellEnd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at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Power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over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Ethernet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на порт 48 - 53 В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DC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320мА.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Max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15. 4Вт/30Вт (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802.3</w:t>
      </w:r>
      <w:proofErr w:type="spellStart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af</w:t>
      </w:r>
      <w:proofErr w:type="spellEnd"/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at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до 250 Вт, размеры 295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195 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="00F25024" w:rsidRPr="00F25024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45 мм.</w:t>
      </w:r>
    </w:p>
    <w:p w14:paraId="2C8A0312" w14:textId="77777777" w:rsidR="002E7B80" w:rsidRPr="002E7B80" w:rsidRDefault="002E7B80" w:rsidP="0060550D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6C45036C" w14:textId="77777777" w:rsidR="00BC6217" w:rsidRDefault="00BC6217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7B6FADE" w14:textId="77777777" w:rsidR="00BC6217" w:rsidRDefault="00BC6217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3DD464BD" w14:textId="2EA12937" w:rsidR="006E79E5" w:rsidRPr="00F41B7B" w:rsidRDefault="006E79E5" w:rsidP="006E79E5">
      <w:pPr>
        <w:spacing w:after="0" w:line="273" w:lineRule="exact"/>
        <w:ind w:left="165" w:right="-20"/>
        <w:rPr>
          <w:rFonts w:ascii="Microsoft YaHei" w:eastAsia="Microsoft YaHei" w:hAnsi="Microsoft YaHei" w:cs="Microsoft YaHei"/>
          <w:color w:val="231916"/>
          <w:spacing w:val="9"/>
          <w:sz w:val="16"/>
          <w:szCs w:val="16"/>
          <w:lang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  <w:t>Основные характеристики</w:t>
      </w:r>
      <w:r w:rsidRPr="00F41B7B">
        <w:rPr>
          <w:rFonts w:ascii="Microsoft YaHei" w:eastAsia="Microsoft YaHei" w:hAnsi="Microsoft YaHei" w:cs="Microsoft YaHei"/>
          <w:color w:val="231916"/>
          <w:spacing w:val="9"/>
          <w:sz w:val="16"/>
          <w:szCs w:val="16"/>
          <w:lang w:eastAsia="zh-CN"/>
        </w:rPr>
        <w:br/>
      </w:r>
    </w:p>
    <w:p w14:paraId="18296F45" w14:textId="77777777" w:rsidR="006E79E5" w:rsidRPr="000E6067" w:rsidRDefault="006E79E5" w:rsidP="006E79E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Поддерживается питание по кабелю (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) для сторонних устройств</w:t>
      </w:r>
    </w:p>
    <w:p w14:paraId="089E5DEC" w14:textId="77777777" w:rsidR="006E79E5" w:rsidRPr="000E6067" w:rsidRDefault="006E79E5" w:rsidP="006E79E5">
      <w:pPr>
        <w:numPr>
          <w:ilvl w:val="0"/>
          <w:numId w:val="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Поддерживается стандарт </w:t>
      </w: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 w:rsidRPr="000E6067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/</w:t>
      </w:r>
      <w:proofErr w:type="gramStart"/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at</w:t>
      </w:r>
      <w:r w:rsidRPr="000E6067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.</w:t>
      </w:r>
      <w:proofErr w:type="gramEnd"/>
    </w:p>
    <w:p w14:paraId="2E50AF77" w14:textId="77777777" w:rsidR="006E79E5" w:rsidRPr="008A2427" w:rsidRDefault="006E79E5" w:rsidP="006E79E5">
      <w:pPr>
        <w:numPr>
          <w:ilvl w:val="0"/>
          <w:numId w:val="5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Полная совместимость с сетевым оборудованием других производителей</w:t>
      </w:r>
    </w:p>
    <w:p w14:paraId="68683854" w14:textId="77777777" w:rsidR="006E79E5" w:rsidRPr="00D57EEA" w:rsidRDefault="006E79E5" w:rsidP="006E79E5">
      <w:pPr>
        <w:numPr>
          <w:ilvl w:val="0"/>
          <w:numId w:val="6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Высокая производительность и низкое энергопотребление</w:t>
      </w:r>
    </w:p>
    <w:p w14:paraId="0145CF07" w14:textId="77777777" w:rsidR="006E79E5" w:rsidRPr="008A2427" w:rsidRDefault="006E79E5" w:rsidP="006E79E5">
      <w:pPr>
        <w:numPr>
          <w:ilvl w:val="0"/>
          <w:numId w:val="7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Защита от короткого замыкания цепи питания </w:t>
      </w:r>
    </w:p>
    <w:p w14:paraId="6E23F138" w14:textId="77777777" w:rsidR="006E79E5" w:rsidRPr="00D57EEA" w:rsidRDefault="006E79E5" w:rsidP="006E79E5">
      <w:pPr>
        <w:numPr>
          <w:ilvl w:val="0"/>
          <w:numId w:val="8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Автоматическое определения зависания подключенных устройств</w:t>
      </w:r>
    </w:p>
    <w:p w14:paraId="6D9A2AF6" w14:textId="77777777" w:rsidR="006E79E5" w:rsidRPr="00D57EEA" w:rsidRDefault="006E79E5" w:rsidP="006E79E5">
      <w:pPr>
        <w:numPr>
          <w:ilvl w:val="0"/>
          <w:numId w:val="10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Отсутствие шума при работе</w:t>
      </w:r>
    </w:p>
    <w:p w14:paraId="4E6F09FD" w14:textId="77777777" w:rsidR="006E79E5" w:rsidRPr="008A2427" w:rsidRDefault="006E79E5" w:rsidP="006E79E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Защита от «кольца» в локальной сети</w:t>
      </w:r>
    </w:p>
    <w:p w14:paraId="5F9E0168" w14:textId="77777777" w:rsidR="00BC6217" w:rsidRDefault="00BC6217" w:rsidP="00BC6217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F241022" w14:textId="412FE60C" w:rsidR="00BC6217" w:rsidRDefault="00BC6217" w:rsidP="00BC6217">
      <w:pPr>
        <w:spacing w:after="0" w:line="211" w:lineRule="exact"/>
        <w:ind w:firstLine="144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6599383E" w14:textId="77777777" w:rsidR="002E7B80" w:rsidRDefault="002E7B80" w:rsidP="00BC6217">
      <w:pPr>
        <w:spacing w:after="0" w:line="211" w:lineRule="exact"/>
        <w:ind w:firstLine="144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A61291C" w14:textId="77777777" w:rsidR="00BC6217" w:rsidRDefault="00BC6217" w:rsidP="00BC6217">
      <w:pPr>
        <w:spacing w:after="0" w:line="211" w:lineRule="exact"/>
        <w:ind w:firstLine="144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6973F50E" w14:textId="40E1C184" w:rsidR="00BC6217" w:rsidRDefault="00BC6217" w:rsidP="00BC6217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. </w:t>
      </w:r>
    </w:p>
    <w:p w14:paraId="13339B2A" w14:textId="7A57DF31" w:rsidR="006E79E5" w:rsidRDefault="006E79E5" w:rsidP="006E79E5">
      <w:pPr>
        <w:spacing w:after="0" w:line="240" w:lineRule="auto"/>
        <w:rPr>
          <w:rFonts w:ascii="Microsoft YaHei" w:eastAsia="Microsoft YaHei" w:hAnsi="Microsoft YaHei" w:cs="Microsoft YaHei"/>
          <w:sz w:val="48"/>
          <w:szCs w:val="48"/>
          <w:lang w:val="ru-RU" w:eastAsia="zh-CN"/>
        </w:rPr>
      </w:pPr>
    </w:p>
    <w:p w14:paraId="55F26384" w14:textId="4EE09306" w:rsidR="00BC6217" w:rsidRPr="000E6067" w:rsidRDefault="00BC6217" w:rsidP="006E79E5">
      <w:pPr>
        <w:spacing w:after="0" w:line="240" w:lineRule="auto"/>
        <w:rPr>
          <w:rFonts w:ascii="Microsoft YaHei" w:eastAsia="Microsoft YaHei" w:hAnsi="Microsoft YaHei" w:cs="Microsoft YaHei"/>
          <w:sz w:val="48"/>
          <w:szCs w:val="48"/>
          <w:lang w:val="ru-RU" w:eastAsia="zh-CN"/>
        </w:rPr>
        <w:sectPr w:rsidR="00BC6217" w:rsidRPr="000E6067" w:rsidSect="008A6F7C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0F11DF55" w14:textId="77777777" w:rsidR="00C4585A" w:rsidRPr="00BC6217" w:rsidRDefault="00C4585A" w:rsidP="00C4585A">
      <w:pPr>
        <w:spacing w:after="0" w:line="308" w:lineRule="exact"/>
        <w:ind w:left="112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  <w:lastRenderedPageBreak/>
        <w:t>Спецификация</w:t>
      </w:r>
    </w:p>
    <w:p w14:paraId="3BB17D8C" w14:textId="77777777" w:rsidR="00C4585A" w:rsidRPr="00BC6217" w:rsidRDefault="00C4585A" w:rsidP="00C4585A">
      <w:pPr>
        <w:spacing w:before="9" w:after="0" w:line="150" w:lineRule="exact"/>
        <w:rPr>
          <w:sz w:val="15"/>
          <w:szCs w:val="15"/>
          <w:lang w:val="ru-RU"/>
        </w:rPr>
      </w:pPr>
    </w:p>
    <w:p w14:paraId="232A2A25" w14:textId="77777777" w:rsidR="00C4585A" w:rsidRPr="00BC6217" w:rsidRDefault="00C4585A" w:rsidP="00C4585A">
      <w:pPr>
        <w:spacing w:after="0" w:line="200" w:lineRule="exact"/>
        <w:rPr>
          <w:sz w:val="20"/>
          <w:szCs w:val="20"/>
          <w:lang w:val="ru-RU"/>
        </w:rPr>
      </w:pP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34"/>
        <w:gridCol w:w="4635"/>
      </w:tblGrid>
      <w:tr w:rsidR="00F25024" w:rsidRPr="00F25024" w14:paraId="468AC2B8" w14:textId="77777777" w:rsidTr="00F25024">
        <w:tc>
          <w:tcPr>
            <w:tcW w:w="4634" w:type="dxa"/>
          </w:tcPr>
          <w:p w14:paraId="0E877D38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Сетевые порты</w:t>
            </w:r>
          </w:p>
        </w:tc>
        <w:tc>
          <w:tcPr>
            <w:tcW w:w="4635" w:type="dxa"/>
          </w:tcPr>
          <w:p w14:paraId="7EDB8503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16 портов 10/100Mbps RJ-45 с поддержкой Auto-MDIX, 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PoE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, + 2 порта 10/100/1000Mbps RJ-45 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Uplink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, + 1 порт Gigabit SFP</w:t>
            </w:r>
          </w:p>
        </w:tc>
      </w:tr>
      <w:tr w:rsidR="00F25024" w:rsidRPr="00F25024" w14:paraId="0558E898" w14:textId="77777777" w:rsidTr="00F25024">
        <w:tc>
          <w:tcPr>
            <w:tcW w:w="4634" w:type="dxa"/>
          </w:tcPr>
          <w:p w14:paraId="545CE5C8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Сетевые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протоколы</w:t>
            </w:r>
          </w:p>
        </w:tc>
        <w:tc>
          <w:tcPr>
            <w:tcW w:w="4635" w:type="dxa"/>
          </w:tcPr>
          <w:p w14:paraId="0AE81ACD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 • IEEE 802.3i 10 BASE-T • IEEE 802.3u 100 BASE-TX • IEEE 802.3x Flow Control • IEEE 802.3 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af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 Power over Ethernet (PoE)</w:t>
            </w:r>
          </w:p>
        </w:tc>
      </w:tr>
      <w:tr w:rsidR="00F25024" w:rsidRPr="00F25024" w14:paraId="05ECE625" w14:textId="77777777" w:rsidTr="00F25024">
        <w:tc>
          <w:tcPr>
            <w:tcW w:w="4634" w:type="dxa"/>
          </w:tcPr>
          <w:p w14:paraId="3EDFB296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PoE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Стандарты</w:t>
            </w:r>
          </w:p>
        </w:tc>
        <w:tc>
          <w:tcPr>
            <w:tcW w:w="4635" w:type="dxa"/>
          </w:tcPr>
          <w:p w14:paraId="26D2F425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 IEEE 802.3 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af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/at Power over Ethernet</w:t>
            </w:r>
          </w:p>
        </w:tc>
      </w:tr>
      <w:tr w:rsidR="00F25024" w:rsidRPr="00F25024" w14:paraId="1E97BAE9" w14:textId="77777777" w:rsidTr="00F25024">
        <w:tc>
          <w:tcPr>
            <w:tcW w:w="4634" w:type="dxa"/>
          </w:tcPr>
          <w:p w14:paraId="6C45BD7B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PoE Power Output</w:t>
            </w:r>
          </w:p>
        </w:tc>
        <w:tc>
          <w:tcPr>
            <w:tcW w:w="4635" w:type="dxa"/>
          </w:tcPr>
          <w:p w14:paraId="4A82FFA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IEEE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802.3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af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48-53 В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DC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, 15.4Вт, до 350</w:t>
            </w:r>
            <w:proofErr w:type="gram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mA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;</w:t>
            </w:r>
            <w:proofErr w:type="gram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IEEE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802.3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at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48-53 В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DC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, 25Вт, до 520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mA</w:t>
            </w:r>
          </w:p>
        </w:tc>
      </w:tr>
      <w:tr w:rsidR="00F25024" w:rsidRPr="00F25024" w14:paraId="0CE767D7" w14:textId="77777777" w:rsidTr="00F25024">
        <w:tc>
          <w:tcPr>
            <w:tcW w:w="4634" w:type="dxa"/>
          </w:tcPr>
          <w:p w14:paraId="3DEA4A6C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PoE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Бюджет</w:t>
            </w:r>
          </w:p>
        </w:tc>
        <w:tc>
          <w:tcPr>
            <w:tcW w:w="4635" w:type="dxa"/>
          </w:tcPr>
          <w:p w14:paraId="6035D98A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до 250 Вт</w:t>
            </w:r>
          </w:p>
        </w:tc>
      </w:tr>
      <w:tr w:rsidR="00F25024" w:rsidRPr="00F25024" w14:paraId="02C901DE" w14:textId="77777777" w:rsidTr="00F25024">
        <w:tc>
          <w:tcPr>
            <w:tcW w:w="4634" w:type="dxa"/>
          </w:tcPr>
          <w:p w14:paraId="24875B61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Метод коммутации</w:t>
            </w:r>
          </w:p>
        </w:tc>
        <w:tc>
          <w:tcPr>
            <w:tcW w:w="4635" w:type="dxa"/>
          </w:tcPr>
          <w:p w14:paraId="77C95B85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Store-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and</w:t>
            </w:r>
            <w:proofErr w:type="spellEnd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-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Forward</w:t>
            </w:r>
            <w:proofErr w:type="spellEnd"/>
          </w:p>
        </w:tc>
      </w:tr>
      <w:tr w:rsidR="00F25024" w:rsidRPr="00F25024" w14:paraId="4859C3ED" w14:textId="77777777" w:rsidTr="00F25024">
        <w:tc>
          <w:tcPr>
            <w:tcW w:w="4634" w:type="dxa"/>
          </w:tcPr>
          <w:p w14:paraId="7459618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Коммутационная способность</w:t>
            </w:r>
          </w:p>
        </w:tc>
        <w:tc>
          <w:tcPr>
            <w:tcW w:w="4635" w:type="dxa"/>
          </w:tcPr>
          <w:p w14:paraId="2400A8D5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9,2 Гбит/с</w:t>
            </w:r>
          </w:p>
        </w:tc>
      </w:tr>
      <w:tr w:rsidR="00F25024" w:rsidRPr="00F25024" w14:paraId="1473248E" w14:textId="77777777" w:rsidTr="00F25024">
        <w:tc>
          <w:tcPr>
            <w:tcW w:w="4634" w:type="dxa"/>
          </w:tcPr>
          <w:p w14:paraId="36BE3F0E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Размер базы данных адресов</w:t>
            </w:r>
          </w:p>
        </w:tc>
        <w:tc>
          <w:tcPr>
            <w:tcW w:w="4635" w:type="dxa"/>
          </w:tcPr>
          <w:p w14:paraId="3B85BB67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4 000 адресов MAC на систему</w:t>
            </w:r>
          </w:p>
        </w:tc>
      </w:tr>
      <w:tr w:rsidR="00F25024" w:rsidRPr="00F25024" w14:paraId="53607F90" w14:textId="77777777" w:rsidTr="00F25024">
        <w:tc>
          <w:tcPr>
            <w:tcW w:w="4634" w:type="dxa"/>
          </w:tcPr>
          <w:p w14:paraId="204E0FAA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Светодиоды состояния</w:t>
            </w:r>
          </w:p>
        </w:tc>
        <w:tc>
          <w:tcPr>
            <w:tcW w:w="4635" w:type="dxa"/>
          </w:tcPr>
          <w:p w14:paraId="6DBBA973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Power Link/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Activity</w:t>
            </w:r>
            <w:proofErr w:type="spellEnd"/>
          </w:p>
        </w:tc>
      </w:tr>
      <w:tr w:rsidR="00F25024" w:rsidRPr="00F25024" w14:paraId="170827F6" w14:textId="77777777" w:rsidTr="00F25024">
        <w:tc>
          <w:tcPr>
            <w:tcW w:w="4634" w:type="dxa"/>
          </w:tcPr>
          <w:p w14:paraId="380A889C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Минимальное время восстановления после отключения питания</w:t>
            </w:r>
          </w:p>
        </w:tc>
        <w:tc>
          <w:tcPr>
            <w:tcW w:w="4635" w:type="dxa"/>
          </w:tcPr>
          <w:p w14:paraId="0727A596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5 сек.</w:t>
            </w:r>
          </w:p>
        </w:tc>
      </w:tr>
      <w:tr w:rsidR="00F25024" w:rsidRPr="00F25024" w14:paraId="53B52EC6" w14:textId="77777777" w:rsidTr="00F25024">
        <w:tc>
          <w:tcPr>
            <w:tcW w:w="4634" w:type="dxa"/>
          </w:tcPr>
          <w:p w14:paraId="2EF1D23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Напряжение питания</w:t>
            </w:r>
          </w:p>
        </w:tc>
        <w:tc>
          <w:tcPr>
            <w:tcW w:w="4635" w:type="dxa"/>
          </w:tcPr>
          <w:p w14:paraId="0E1B987A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Внешний источник питания</w:t>
            </w:r>
          </w:p>
        </w:tc>
      </w:tr>
      <w:tr w:rsidR="00F25024" w:rsidRPr="00F25024" w14:paraId="6D59A0FF" w14:textId="77777777" w:rsidTr="00F25024">
        <w:tc>
          <w:tcPr>
            <w:tcW w:w="4634" w:type="dxa"/>
          </w:tcPr>
          <w:p w14:paraId="68D05372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    Вход</w:t>
            </w:r>
          </w:p>
        </w:tc>
        <w:tc>
          <w:tcPr>
            <w:tcW w:w="4635" w:type="dxa"/>
          </w:tcPr>
          <w:p w14:paraId="1B1E1D60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100-240В, 5,83A, 50/60Гц</w:t>
            </w:r>
          </w:p>
        </w:tc>
      </w:tr>
      <w:tr w:rsidR="00F25024" w:rsidRPr="00F25024" w14:paraId="55288CD1" w14:textId="77777777" w:rsidTr="00F25024">
        <w:tc>
          <w:tcPr>
            <w:tcW w:w="4634" w:type="dxa"/>
          </w:tcPr>
          <w:p w14:paraId="22824E86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    Выход</w:t>
            </w:r>
          </w:p>
        </w:tc>
        <w:tc>
          <w:tcPr>
            <w:tcW w:w="4635" w:type="dxa"/>
          </w:tcPr>
          <w:p w14:paraId="7C0B3621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48В DC, A</w:t>
            </w:r>
          </w:p>
        </w:tc>
      </w:tr>
      <w:tr w:rsidR="00F25024" w:rsidRPr="00F25024" w14:paraId="1D240F37" w14:textId="77777777" w:rsidTr="00F25024">
        <w:tc>
          <w:tcPr>
            <w:tcW w:w="4634" w:type="dxa"/>
          </w:tcPr>
          <w:p w14:paraId="0FAF1F72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Требования к окружающей среде</w:t>
            </w:r>
          </w:p>
        </w:tc>
        <w:tc>
          <w:tcPr>
            <w:tcW w:w="4635" w:type="dxa"/>
          </w:tcPr>
          <w:p w14:paraId="4C561302" w14:textId="796DF724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Рабочая температура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от 0° до +55° C</w:t>
            </w:r>
          </w:p>
        </w:tc>
      </w:tr>
      <w:tr w:rsidR="00F25024" w:rsidRPr="00F25024" w14:paraId="7B7BAECD" w14:textId="77777777" w:rsidTr="00F25024">
        <w:tc>
          <w:tcPr>
            <w:tcW w:w="4634" w:type="dxa"/>
          </w:tcPr>
          <w:p w14:paraId="10AB3B33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Влажность</w:t>
            </w:r>
          </w:p>
        </w:tc>
        <w:tc>
          <w:tcPr>
            <w:tcW w:w="4635" w:type="dxa"/>
          </w:tcPr>
          <w:p w14:paraId="140AC030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от 10% до 90% (без конденсата)</w:t>
            </w:r>
          </w:p>
        </w:tc>
      </w:tr>
      <w:tr w:rsidR="00F25024" w:rsidRPr="00F25024" w14:paraId="70AB5EAD" w14:textId="77777777" w:rsidTr="00F25024">
        <w:tc>
          <w:tcPr>
            <w:tcW w:w="4634" w:type="dxa"/>
          </w:tcPr>
          <w:p w14:paraId="52EDE59C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Физические характеристики</w:t>
            </w:r>
          </w:p>
        </w:tc>
        <w:tc>
          <w:tcPr>
            <w:tcW w:w="4635" w:type="dxa"/>
          </w:tcPr>
          <w:p w14:paraId="0B8E6452" w14:textId="4A5CE11C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Размеры</w:t>
            </w:r>
            <w:r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 </w:t>
            </w: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 xml:space="preserve">295 x 195 x 45 </w:t>
            </w:r>
            <w:proofErr w:type="spellStart"/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eastAsia="ru-RU"/>
              </w:rPr>
              <w:t>мм</w:t>
            </w:r>
            <w:proofErr w:type="spellEnd"/>
          </w:p>
        </w:tc>
      </w:tr>
      <w:tr w:rsidR="00F25024" w:rsidRPr="00F25024" w14:paraId="6058BB1B" w14:textId="77777777" w:rsidTr="00F25024">
        <w:tc>
          <w:tcPr>
            <w:tcW w:w="4634" w:type="dxa"/>
          </w:tcPr>
          <w:p w14:paraId="4523E406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Вес</w:t>
            </w:r>
          </w:p>
        </w:tc>
        <w:tc>
          <w:tcPr>
            <w:tcW w:w="4635" w:type="dxa"/>
          </w:tcPr>
          <w:p w14:paraId="0CEFA34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2,2 кг</w:t>
            </w:r>
          </w:p>
        </w:tc>
      </w:tr>
      <w:tr w:rsidR="00F25024" w:rsidRPr="00F25024" w14:paraId="57C5C90E" w14:textId="77777777" w:rsidTr="00F25024">
        <w:tc>
          <w:tcPr>
            <w:tcW w:w="4634" w:type="dxa"/>
          </w:tcPr>
          <w:p w14:paraId="470ED77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Система охлаждения</w:t>
            </w:r>
          </w:p>
        </w:tc>
        <w:tc>
          <w:tcPr>
            <w:tcW w:w="4635" w:type="dxa"/>
          </w:tcPr>
          <w:p w14:paraId="1F6DF111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Активная</w:t>
            </w:r>
          </w:p>
        </w:tc>
      </w:tr>
      <w:tr w:rsidR="00F25024" w:rsidRPr="00F25024" w14:paraId="7842A920" w14:textId="77777777" w:rsidTr="00F25024">
        <w:tc>
          <w:tcPr>
            <w:tcW w:w="4634" w:type="dxa"/>
          </w:tcPr>
          <w:p w14:paraId="59BEFA8C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Материал корпуса</w:t>
            </w:r>
          </w:p>
        </w:tc>
        <w:tc>
          <w:tcPr>
            <w:tcW w:w="4635" w:type="dxa"/>
          </w:tcPr>
          <w:p w14:paraId="0E9EAC3F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Металл</w:t>
            </w:r>
          </w:p>
        </w:tc>
      </w:tr>
      <w:tr w:rsidR="00F25024" w:rsidRPr="00F25024" w14:paraId="474D8D03" w14:textId="77777777" w:rsidTr="00F25024">
        <w:tc>
          <w:tcPr>
            <w:tcW w:w="4634" w:type="dxa"/>
          </w:tcPr>
          <w:p w14:paraId="305F3254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>Цвет</w:t>
            </w:r>
          </w:p>
        </w:tc>
        <w:tc>
          <w:tcPr>
            <w:tcW w:w="4635" w:type="dxa"/>
          </w:tcPr>
          <w:p w14:paraId="4F1A842D" w14:textId="77777777" w:rsidR="00F25024" w:rsidRPr="00F25024" w:rsidRDefault="00F25024" w:rsidP="003F7E7B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</w:pPr>
            <w:r w:rsidRPr="00F25024">
              <w:rPr>
                <w:rFonts w:ascii="Times New Roman" w:eastAsia="Times New Roman" w:hAnsi="Times New Roman"/>
                <w:color w:val="2C2C2C"/>
                <w:sz w:val="21"/>
                <w:szCs w:val="21"/>
                <w:lang w:val="ru-RU" w:eastAsia="ru-RU"/>
              </w:rPr>
              <w:t xml:space="preserve"> Черный</w:t>
            </w:r>
          </w:p>
        </w:tc>
      </w:tr>
    </w:tbl>
    <w:p w14:paraId="6A8F8603" w14:textId="77777777" w:rsidR="002E7B80" w:rsidRDefault="002E7B80" w:rsidP="00BC6217">
      <w:pPr>
        <w:spacing w:after="0" w:line="329" w:lineRule="exact"/>
        <w:ind w:right="-20"/>
        <w:rPr>
          <w:rFonts w:ascii="Times New Roman" w:eastAsia="Microsoft YaHei" w:hAnsi="Times New Roman"/>
          <w:b/>
          <w:bCs/>
          <w:color w:val="008CD6"/>
          <w:spacing w:val="12"/>
          <w:position w:val="-2"/>
          <w:sz w:val="20"/>
          <w:szCs w:val="20"/>
          <w:lang w:val="ru-RU" w:eastAsia="zh-CN"/>
        </w:rPr>
      </w:pPr>
    </w:p>
    <w:p w14:paraId="4192D50A" w14:textId="420F9337" w:rsidR="006E79E5" w:rsidRPr="00D72965" w:rsidRDefault="006E79E5" w:rsidP="00BC6217">
      <w:pPr>
        <w:spacing w:after="0" w:line="329" w:lineRule="exact"/>
        <w:ind w:right="-20"/>
        <w:rPr>
          <w:rFonts w:ascii="Times New Roman" w:eastAsia="Microsoft YaHei" w:hAnsi="Times New Roman"/>
          <w:b/>
          <w:bCs/>
          <w:color w:val="008CD6"/>
          <w:spacing w:val="12"/>
          <w:position w:val="-2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pacing w:val="12"/>
          <w:position w:val="-2"/>
          <w:sz w:val="20"/>
          <w:szCs w:val="20"/>
          <w:lang w:val="ru-RU" w:eastAsia="zh-CN"/>
        </w:rPr>
        <w:t>Индикация</w:t>
      </w:r>
    </w:p>
    <w:p w14:paraId="3903CA5B" w14:textId="77777777" w:rsidR="006E79E5" w:rsidRDefault="006E79E5" w:rsidP="006E79E5">
      <w:pPr>
        <w:spacing w:after="0" w:line="329" w:lineRule="exact"/>
        <w:ind w:left="113" w:right="-20"/>
        <w:rPr>
          <w:rFonts w:ascii="Microsoft YaHei" w:eastAsia="Microsoft YaHei" w:hAnsi="Microsoft YaHei" w:cs="Microsoft YaHei"/>
          <w:b/>
          <w:bCs/>
          <w:color w:val="008CD6"/>
          <w:spacing w:val="12"/>
          <w:position w:val="-2"/>
          <w:sz w:val="20"/>
          <w:szCs w:val="20"/>
          <w:lang w:eastAsia="zh-CN"/>
        </w:rPr>
      </w:pPr>
    </w:p>
    <w:p w14:paraId="6176EA36" w14:textId="77777777" w:rsidR="006E79E5" w:rsidRDefault="006E79E5" w:rsidP="006E79E5">
      <w:pPr>
        <w:spacing w:before="7" w:after="0" w:line="70" w:lineRule="exact"/>
        <w:rPr>
          <w:sz w:val="7"/>
          <w:szCs w:val="7"/>
        </w:rPr>
      </w:pPr>
    </w:p>
    <w:tbl>
      <w:tblPr>
        <w:tblW w:w="7106" w:type="dxa"/>
        <w:tblInd w:w="2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8"/>
        <w:gridCol w:w="1278"/>
        <w:gridCol w:w="958"/>
        <w:gridCol w:w="3812"/>
      </w:tblGrid>
      <w:tr w:rsidR="006E79E5" w:rsidRPr="00F25024" w14:paraId="7EC18EAD" w14:textId="77777777" w:rsidTr="006E79E5">
        <w:trPr>
          <w:trHeight w:hRule="exact" w:val="491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FBB3" w14:textId="77777777" w:rsidR="006E79E5" w:rsidRPr="00541C53" w:rsidRDefault="006E79E5" w:rsidP="006E79E5">
            <w:pPr>
              <w:spacing w:after="0" w:line="242" w:lineRule="exact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Индикатор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BD2F2" w14:textId="77777777" w:rsidR="006E79E5" w:rsidRPr="00541C53" w:rsidRDefault="006E79E5" w:rsidP="006E79E5">
            <w:pPr>
              <w:spacing w:after="0" w:line="242" w:lineRule="exact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Индикация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894B7" w14:textId="77777777" w:rsidR="006E79E5" w:rsidRPr="00541C53" w:rsidRDefault="006E79E5" w:rsidP="006E79E5">
            <w:pPr>
              <w:spacing w:after="0" w:line="242" w:lineRule="exact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Норма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DDB44" w14:textId="77777777" w:rsidR="006E79E5" w:rsidRPr="00541C53" w:rsidRDefault="006E79E5" w:rsidP="006E79E5">
            <w:pPr>
              <w:spacing w:after="0" w:line="242" w:lineRule="exact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Возможные проблемы и их решение</w:t>
            </w:r>
          </w:p>
        </w:tc>
      </w:tr>
      <w:tr w:rsidR="006E79E5" w:rsidRPr="00F25024" w14:paraId="6423344F" w14:textId="77777777" w:rsidTr="006E79E5">
        <w:trPr>
          <w:trHeight w:hRule="exact" w:val="981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B6DEB" w14:textId="77777777" w:rsidR="006E79E5" w:rsidRPr="00541C53" w:rsidRDefault="006E79E5" w:rsidP="006E79E5">
            <w:pPr>
              <w:spacing w:before="9" w:after="0" w:line="100" w:lineRule="exac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1A04BFF1" w14:textId="77777777" w:rsidR="006E79E5" w:rsidRPr="004F46A5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</w:pPr>
            <w:r w:rsidRPr="004F46A5">
              <w:rPr>
                <w:rFonts w:ascii="Times New Roman" w:eastAsia="Microsoft YaHei" w:hAnsi="Times New Roman"/>
                <w:spacing w:val="2"/>
                <w:sz w:val="20"/>
                <w:szCs w:val="20"/>
              </w:rPr>
              <w:t>P</w:t>
            </w:r>
            <w:r w:rsidRPr="004F46A5">
              <w:rPr>
                <w:rFonts w:ascii="Times New Roman" w:eastAsia="Microsoft YaHei" w:hAnsi="Times New Roman"/>
                <w:spacing w:val="2"/>
                <w:sz w:val="20"/>
                <w:szCs w:val="20"/>
                <w:lang w:eastAsia="zh-CN"/>
              </w:rPr>
              <w:t>WR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445C9" w14:textId="77777777" w:rsidR="006E79E5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</w:p>
          <w:p w14:paraId="2D360391" w14:textId="77777777" w:rsidR="006E79E5" w:rsidRPr="00541C53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Индикатор питания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39976" w14:textId="77777777" w:rsidR="006E79E5" w:rsidRPr="004F46A5" w:rsidRDefault="006E79E5" w:rsidP="006E79E5">
            <w:pPr>
              <w:spacing w:before="9" w:after="0" w:line="1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92F7CB" w14:textId="77777777" w:rsidR="006E79E5" w:rsidRPr="00541C53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Горит зеленым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8FBDD" w14:textId="77777777" w:rsidR="006E79E5" w:rsidRPr="00541C53" w:rsidRDefault="006E79E5" w:rsidP="006E79E5">
            <w:pPr>
              <w:spacing w:before="43" w:after="0" w:line="220" w:lineRule="exact"/>
              <w:ind w:left="20" w:right="-1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Если индикатор горит красным, то неисправен блок питания, либо его блок питания не подходит для данного устройства</w:t>
            </w:r>
          </w:p>
        </w:tc>
      </w:tr>
      <w:tr w:rsidR="006E79E5" w:rsidRPr="00F25024" w14:paraId="5D1E30AF" w14:textId="77777777" w:rsidTr="006E79E5">
        <w:trPr>
          <w:trHeight w:hRule="exact" w:val="2130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AB189" w14:textId="77777777" w:rsidR="006E79E5" w:rsidRPr="00541C53" w:rsidRDefault="006E79E5" w:rsidP="006E79E5">
            <w:pPr>
              <w:spacing w:before="9" w:after="0" w:line="180" w:lineRule="exact"/>
              <w:rPr>
                <w:rFonts w:ascii="Times New Roman" w:hAnsi="Times New Roman"/>
                <w:sz w:val="20"/>
                <w:szCs w:val="20"/>
                <w:lang w:val="ru-RU" w:eastAsia="zh-CN"/>
              </w:rPr>
            </w:pPr>
          </w:p>
          <w:p w14:paraId="0A99B1C2" w14:textId="77777777" w:rsidR="006E79E5" w:rsidRPr="00541C53" w:rsidRDefault="006E79E5" w:rsidP="006E79E5">
            <w:pPr>
              <w:spacing w:after="0" w:line="200" w:lineRule="exact"/>
              <w:rPr>
                <w:rFonts w:ascii="Times New Roman" w:hAnsi="Times New Roman"/>
                <w:sz w:val="20"/>
                <w:szCs w:val="20"/>
                <w:lang w:val="ru-RU" w:eastAsia="zh-CN"/>
              </w:rPr>
            </w:pPr>
          </w:p>
          <w:p w14:paraId="454522E9" w14:textId="77777777" w:rsidR="006E79E5" w:rsidRPr="004F46A5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</w:pPr>
            <w:r w:rsidRPr="004F46A5">
              <w:rPr>
                <w:rFonts w:ascii="Times New Roman" w:eastAsia="Microsoft YaHei" w:hAnsi="Times New Roman"/>
                <w:spacing w:val="2"/>
                <w:sz w:val="20"/>
                <w:szCs w:val="20"/>
              </w:rPr>
              <w:t>P</w:t>
            </w:r>
            <w:r w:rsidRPr="004F46A5">
              <w:rPr>
                <w:rFonts w:ascii="Times New Roman" w:eastAsia="Microsoft YaHei" w:hAnsi="Times New Roman"/>
                <w:spacing w:val="9"/>
                <w:sz w:val="20"/>
                <w:szCs w:val="20"/>
                <w:lang w:eastAsia="zh-CN"/>
              </w:rPr>
              <w:t>o</w:t>
            </w:r>
            <w:r w:rsidRPr="004F46A5">
              <w:rPr>
                <w:rFonts w:ascii="Times New Roman" w:eastAsia="Microsoft YaHei" w:hAnsi="Times New Roman"/>
                <w:spacing w:val="-8"/>
                <w:sz w:val="20"/>
                <w:szCs w:val="20"/>
              </w:rPr>
              <w:t>E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930C5" w14:textId="77777777" w:rsidR="006E79E5" w:rsidRPr="004F46A5" w:rsidRDefault="006E79E5" w:rsidP="006E79E5">
            <w:pPr>
              <w:spacing w:before="9"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0B0AD29" w14:textId="77777777" w:rsidR="006E79E5" w:rsidRPr="004F46A5" w:rsidRDefault="006E79E5" w:rsidP="006E79E5">
            <w:pPr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4EFF58D" w14:textId="77777777" w:rsidR="006E79E5" w:rsidRPr="004F46A5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Microsoft YaHei" w:hAnsi="Times New Roman"/>
                <w:spacing w:val="2"/>
                <w:sz w:val="20"/>
                <w:szCs w:val="20"/>
                <w:lang w:val="ru-RU"/>
              </w:rPr>
              <w:t xml:space="preserve">Индикатор подачи питания </w:t>
            </w:r>
            <w:r w:rsidRPr="004F46A5">
              <w:rPr>
                <w:rFonts w:ascii="Times New Roman" w:eastAsia="Microsoft YaHei" w:hAnsi="Times New Roman"/>
                <w:spacing w:val="2"/>
                <w:sz w:val="20"/>
                <w:szCs w:val="20"/>
              </w:rPr>
              <w:t>P</w:t>
            </w:r>
            <w:r w:rsidRPr="004F46A5">
              <w:rPr>
                <w:rFonts w:ascii="Times New Roman" w:eastAsia="Microsoft YaHei" w:hAnsi="Times New Roman"/>
                <w:spacing w:val="9"/>
                <w:sz w:val="20"/>
                <w:szCs w:val="20"/>
                <w:lang w:eastAsia="zh-CN"/>
              </w:rPr>
              <w:t>o</w:t>
            </w:r>
            <w:r w:rsidRPr="004F46A5">
              <w:rPr>
                <w:rFonts w:ascii="Times New Roman" w:eastAsia="Microsoft YaHei" w:hAnsi="Times New Roman"/>
                <w:spacing w:val="-8"/>
                <w:sz w:val="20"/>
                <w:szCs w:val="20"/>
              </w:rPr>
              <w:t>E</w:t>
            </w:r>
            <w:r w:rsidRPr="004F46A5"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C257F" w14:textId="77777777" w:rsidR="006E79E5" w:rsidRDefault="006E79E5" w:rsidP="006E79E5">
            <w:pPr>
              <w:spacing w:before="9" w:after="0" w:line="180" w:lineRule="exac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4B275BF7" w14:textId="77777777" w:rsidR="006E79E5" w:rsidRDefault="006E79E5" w:rsidP="006E79E5">
            <w:pPr>
              <w:spacing w:before="9" w:after="0" w:line="180" w:lineRule="exac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400002F9" w14:textId="77777777" w:rsidR="006E79E5" w:rsidRPr="00541C53" w:rsidRDefault="006E79E5" w:rsidP="006E79E5">
            <w:pPr>
              <w:spacing w:before="9" w:after="0" w:line="180" w:lineRule="exac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5B7EE80B" w14:textId="77777777" w:rsidR="006E79E5" w:rsidRPr="00541C53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Горит желтым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8C2D1" w14:textId="77777777" w:rsidR="006E79E5" w:rsidRDefault="006E79E5" w:rsidP="006E79E5">
            <w:pPr>
              <w:spacing w:before="67" w:after="0" w:line="240" w:lineRule="exact"/>
              <w:ind w:left="20" w:right="-10" w:firstLine="40"/>
              <w:jc w:val="both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Если индикатор горит красным, то убедитесь, что:</w:t>
            </w:r>
          </w:p>
          <w:p w14:paraId="35769714" w14:textId="77777777" w:rsidR="006E79E5" w:rsidRDefault="006E79E5" w:rsidP="006E79E5">
            <w:pPr>
              <w:spacing w:before="67" w:after="0" w:line="240" w:lineRule="exact"/>
              <w:ind w:left="20" w:right="-1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 xml:space="preserve">- Подключенный кабель не поврежден    </w:t>
            </w: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br/>
              <w:t xml:space="preserve">- Кабель обжат правильно (в соответствии со стандартом </w:t>
            </w:r>
            <w:r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  <w:t>IEEE</w:t>
            </w: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802.3)</w:t>
            </w:r>
          </w:p>
          <w:p w14:paraId="218EBB3A" w14:textId="77777777" w:rsidR="006E79E5" w:rsidRDefault="006E79E5" w:rsidP="006E79E5">
            <w:pPr>
              <w:spacing w:before="67" w:after="0" w:line="240" w:lineRule="exact"/>
              <w:ind w:right="-10"/>
              <w:jc w:val="both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- Длинна кабеля не превышает 100м</w:t>
            </w:r>
          </w:p>
          <w:p w14:paraId="7BB15531" w14:textId="77777777" w:rsidR="006E79E5" w:rsidRPr="00541C53" w:rsidRDefault="006E79E5" w:rsidP="006E79E5">
            <w:pPr>
              <w:spacing w:before="67" w:after="0" w:line="240" w:lineRule="exact"/>
              <w:ind w:right="-10"/>
              <w:jc w:val="both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- Подключенное устройство не повреждено</w:t>
            </w:r>
          </w:p>
        </w:tc>
      </w:tr>
      <w:tr w:rsidR="006E79E5" w:rsidRPr="00541C53" w14:paraId="4990A797" w14:textId="77777777" w:rsidTr="00B832C5">
        <w:trPr>
          <w:trHeight w:hRule="exact" w:val="1487"/>
        </w:trPr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E9B63" w14:textId="77777777" w:rsidR="006E79E5" w:rsidRPr="00541C53" w:rsidRDefault="006E79E5" w:rsidP="006E79E5">
            <w:pPr>
              <w:spacing w:before="9" w:after="0" w:line="240" w:lineRule="exact"/>
              <w:rPr>
                <w:rFonts w:ascii="Times New Roman" w:hAnsi="Times New Roman"/>
                <w:sz w:val="20"/>
                <w:szCs w:val="20"/>
                <w:lang w:val="ru-RU" w:eastAsia="zh-CN"/>
              </w:rPr>
            </w:pPr>
          </w:p>
          <w:p w14:paraId="7EDC21CB" w14:textId="77777777" w:rsidR="006E79E5" w:rsidRPr="004F46A5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eastAsia="zh-CN"/>
              </w:rPr>
            </w:pPr>
            <w:r w:rsidRPr="004F46A5">
              <w:rPr>
                <w:rFonts w:ascii="Times New Roman" w:eastAsia="Microsoft YaHei" w:hAnsi="Times New Roman"/>
                <w:spacing w:val="-2"/>
                <w:sz w:val="20"/>
                <w:szCs w:val="20"/>
              </w:rPr>
              <w:t>L</w:t>
            </w:r>
            <w:r w:rsidRPr="004F46A5">
              <w:rPr>
                <w:rFonts w:ascii="Times New Roman" w:eastAsia="Microsoft YaHei" w:hAnsi="Times New Roman"/>
                <w:spacing w:val="-7"/>
                <w:sz w:val="20"/>
                <w:szCs w:val="20"/>
              </w:rPr>
              <w:t>I</w:t>
            </w:r>
            <w:r w:rsidRPr="004F46A5">
              <w:rPr>
                <w:rFonts w:ascii="Times New Roman" w:eastAsia="Microsoft YaHei" w:hAnsi="Times New Roman"/>
                <w:spacing w:val="10"/>
                <w:sz w:val="20"/>
                <w:szCs w:val="20"/>
              </w:rPr>
              <w:t>N</w:t>
            </w:r>
            <w:r w:rsidRPr="004F46A5">
              <w:rPr>
                <w:rFonts w:ascii="Times New Roman" w:eastAsia="Microsoft YaHei" w:hAnsi="Times New Roman"/>
                <w:spacing w:val="-2"/>
                <w:sz w:val="20"/>
                <w:szCs w:val="20"/>
              </w:rPr>
              <w:t>K</w:t>
            </w:r>
            <w:r w:rsidRPr="004F46A5">
              <w:rPr>
                <w:rFonts w:ascii="Times New Roman" w:eastAsia="Microsoft YaHei" w:hAnsi="Times New Roman"/>
                <w:spacing w:val="-2"/>
                <w:sz w:val="20"/>
                <w:szCs w:val="20"/>
                <w:lang w:eastAsia="zh-CN"/>
              </w:rPr>
              <w:t>/ACT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5A1C" w14:textId="77777777" w:rsidR="006E79E5" w:rsidRPr="004F46A5" w:rsidRDefault="006E79E5" w:rsidP="006E79E5">
            <w:pPr>
              <w:spacing w:before="9"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D2DDA2" w14:textId="77777777" w:rsidR="006E79E5" w:rsidRPr="00541C53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pacing w:val="2"/>
                <w:sz w:val="20"/>
                <w:szCs w:val="20"/>
                <w:lang w:val="ru-RU"/>
              </w:rPr>
              <w:t>Индикатор активности устройства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D542F" w14:textId="77777777" w:rsidR="006E79E5" w:rsidRPr="00541C53" w:rsidRDefault="006E79E5" w:rsidP="006E79E5">
            <w:pPr>
              <w:spacing w:before="9" w:after="0" w:line="240" w:lineRule="exac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14:paraId="4BE38217" w14:textId="77777777" w:rsidR="006E79E5" w:rsidRPr="00541C53" w:rsidRDefault="006E79E5" w:rsidP="006E79E5">
            <w:pPr>
              <w:spacing w:after="0" w:line="240" w:lineRule="auto"/>
              <w:ind w:left="20" w:right="-2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Горит зеленым</w:t>
            </w:r>
          </w:p>
        </w:tc>
        <w:tc>
          <w:tcPr>
            <w:tcW w:w="3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27F39" w14:textId="77777777" w:rsidR="006E79E5" w:rsidRDefault="006E79E5" w:rsidP="006E79E5">
            <w:pPr>
              <w:spacing w:before="47" w:after="0" w:line="240" w:lineRule="exact"/>
              <w:ind w:left="20" w:right="31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 xml:space="preserve">Если индикатор не горит, то </w:t>
            </w:r>
            <w:proofErr w:type="gramStart"/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убедитесь</w:t>
            </w:r>
            <w:proofErr w:type="gramEnd"/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 xml:space="preserve"> что:</w:t>
            </w:r>
          </w:p>
          <w:p w14:paraId="64D7A9DC" w14:textId="77777777" w:rsidR="006E79E5" w:rsidRDefault="006E79E5" w:rsidP="006E79E5">
            <w:pPr>
              <w:spacing w:before="67" w:after="0" w:line="240" w:lineRule="exact"/>
              <w:ind w:left="20" w:right="-1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 xml:space="preserve">- Подключенный кабель не поврежден    </w:t>
            </w: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br/>
              <w:t>- Длинна кабеля не превышает 100м</w:t>
            </w:r>
          </w:p>
          <w:p w14:paraId="409C5C60" w14:textId="77777777" w:rsidR="006E79E5" w:rsidRPr="00541C53" w:rsidRDefault="006E79E5" w:rsidP="006E79E5">
            <w:pPr>
              <w:spacing w:before="47" w:after="0" w:line="240" w:lineRule="exact"/>
              <w:ind w:left="20" w:right="31" w:firstLine="40"/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Microsoft YaHei" w:hAnsi="Times New Roman"/>
                <w:sz w:val="20"/>
                <w:szCs w:val="20"/>
                <w:lang w:val="ru-RU" w:eastAsia="zh-CN"/>
              </w:rPr>
              <w:t>- Подключенное устройство не повреждено</w:t>
            </w:r>
          </w:p>
        </w:tc>
      </w:tr>
    </w:tbl>
    <w:p w14:paraId="4D7A2817" w14:textId="77777777" w:rsidR="006E79E5" w:rsidRPr="00541C53" w:rsidRDefault="006E79E5" w:rsidP="006E79E5">
      <w:pPr>
        <w:spacing w:before="4" w:after="0" w:line="120" w:lineRule="exact"/>
        <w:rPr>
          <w:sz w:val="12"/>
          <w:szCs w:val="12"/>
          <w:lang w:val="ru-RU" w:eastAsia="zh-CN"/>
        </w:rPr>
      </w:pPr>
    </w:p>
    <w:p w14:paraId="4F3C4D83" w14:textId="003C1F7C" w:rsidR="00BC6217" w:rsidRDefault="006E79E5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541C53">
        <w:rPr>
          <w:rFonts w:ascii="Microsoft YaHei" w:eastAsia="Microsoft YaHei" w:hAnsi="Microsoft YaHei" w:cs="Microsoft YaHei"/>
          <w:b/>
          <w:bCs/>
          <w:color w:val="008CD6"/>
          <w:sz w:val="20"/>
          <w:szCs w:val="20"/>
          <w:lang w:val="ru-RU" w:eastAsia="zh-CN"/>
        </w:rPr>
        <w:br/>
      </w:r>
      <w:r w:rsidR="00664C0A" w:rsidRPr="00541C53">
        <w:rPr>
          <w:rFonts w:ascii="Microsoft YaHei" w:eastAsia="Microsoft YaHei" w:hAnsi="Microsoft YaHei" w:cs="Microsoft YaHei" w:hint="eastAsia"/>
          <w:b/>
          <w:bCs/>
          <w:color w:val="008CD6"/>
          <w:sz w:val="20"/>
          <w:szCs w:val="20"/>
          <w:lang w:val="ru-RU" w:eastAsia="zh-CN"/>
        </w:rPr>
        <w:br/>
      </w:r>
    </w:p>
    <w:p w14:paraId="1D908814" w14:textId="4CC12B4D" w:rsidR="002E7B80" w:rsidRDefault="002E7B80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29A70E81" w14:textId="08E42310" w:rsidR="002E7B80" w:rsidRDefault="002E7B80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3321D922" w14:textId="3493A94C" w:rsidR="002E7B80" w:rsidRDefault="002E7B80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FD28813" w14:textId="453083E6" w:rsidR="002E7B80" w:rsidRDefault="002E7B80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140D835" w14:textId="77777777" w:rsidR="00AD79A1" w:rsidRDefault="00AD79A1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262066A8" w14:textId="77777777" w:rsidR="002E7B80" w:rsidRDefault="002E7B80" w:rsidP="00C4585A">
      <w:pPr>
        <w:spacing w:after="0" w:line="211" w:lineRule="exact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CDC156B" w14:textId="77777777" w:rsidR="00F25024" w:rsidRDefault="00F25024" w:rsidP="002E7B80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</w:p>
    <w:p w14:paraId="787C7E3F" w14:textId="77777777" w:rsidR="00F25024" w:rsidRDefault="00F25024" w:rsidP="002E7B80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</w:p>
    <w:p w14:paraId="78BFA396" w14:textId="0AAF0C6E" w:rsidR="002E7B80" w:rsidRDefault="002E7B80" w:rsidP="002E7B80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lastRenderedPageBreak/>
        <w:t>Базовые рекомендации:</w:t>
      </w:r>
    </w:p>
    <w:p w14:paraId="6AF3B3F1" w14:textId="77777777" w:rsidR="002E7B80" w:rsidRPr="00A464C6" w:rsidRDefault="002E7B80" w:rsidP="002E7B80">
      <w:pPr>
        <w:spacing w:after="0" w:line="480" w:lineRule="auto"/>
        <w:ind w:left="144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16"/>
          <w:szCs w:val="16"/>
          <w:lang w:val="ru-RU" w:eastAsia="zh-CN"/>
        </w:rPr>
        <w:br/>
      </w: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1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В целях Вашей безопасности пожалуйста не вскрывайте корпус самостоятельно</w:t>
      </w:r>
    </w:p>
    <w:p w14:paraId="224B0788" w14:textId="77777777" w:rsidR="002E7B80" w:rsidRPr="00A464C6" w:rsidRDefault="002E7B80" w:rsidP="002E7B80">
      <w:pPr>
        <w:spacing w:after="0" w:line="480" w:lineRule="auto"/>
        <w:ind w:left="144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2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Используйте блок питания из комплекта, либо аналогичный по характеристикам</w:t>
      </w:r>
    </w:p>
    <w:p w14:paraId="336CC44C" w14:textId="77777777" w:rsidR="002E7B80" w:rsidRPr="00A464C6" w:rsidRDefault="002E7B80" w:rsidP="002E7B80">
      <w:pPr>
        <w:spacing w:after="0" w:line="480" w:lineRule="auto"/>
        <w:ind w:left="144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3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Избегайте попадания жидкости внутрь устройства, не используйте его во влажной среде</w:t>
      </w:r>
    </w:p>
    <w:p w14:paraId="6EB373EB" w14:textId="77777777" w:rsidR="002E7B80" w:rsidRPr="00A464C6" w:rsidRDefault="002E7B80" w:rsidP="002E7B80">
      <w:pPr>
        <w:spacing w:after="0" w:line="480" w:lineRule="auto"/>
        <w:ind w:left="144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Не закрывайте вентиляционные отверстия на корпусе коммутатора</w:t>
      </w:r>
    </w:p>
    <w:p w14:paraId="7572F62E" w14:textId="77777777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Не используйте коммутатор в помещениях с большим кол-вом пыли</w:t>
      </w:r>
    </w:p>
    <w:p w14:paraId="565B2DA2" w14:textId="77777777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Не ставьте на коммутатор тяжелые предметы</w:t>
      </w:r>
    </w:p>
    <w:p w14:paraId="02F2817D" w14:textId="77777777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7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Используйте только устройства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поддерживающие стандарт 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IEEE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803.3</w:t>
      </w:r>
    </w:p>
    <w:p w14:paraId="2C5E3F86" w14:textId="71221FF2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Используйте кабель категории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не менее 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5е, длинна линии не должна превышать 100м </w:t>
      </w:r>
    </w:p>
    <w:p w14:paraId="36B7CA7B" w14:textId="77777777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9</w:t>
      </w:r>
      <w:r w:rsidRPr="00A464C6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</w:t>
      </w: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Коммутатор рассчитан на использовании в помещениях</w:t>
      </w:r>
    </w:p>
    <w:p w14:paraId="43DF9026" w14:textId="77777777" w:rsidR="002E7B80" w:rsidRPr="00A464C6" w:rsidRDefault="002E7B80" w:rsidP="002E7B80">
      <w:pPr>
        <w:spacing w:after="0" w:line="480" w:lineRule="auto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  <w:r w:rsidRPr="00A464C6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10. При необходимости установить коммутатор на улице используйте водонепроницаемые шкафы. </w:t>
      </w:r>
    </w:p>
    <w:p w14:paraId="72A9D5DF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87EC491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247F8EB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E252E29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36885C1" w14:textId="77777777" w:rsidR="002E7B80" w:rsidRDefault="002E7B80" w:rsidP="002E7B80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1BE0130F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E47E709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0" w:history="1"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27773424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231803E6" w14:textId="77777777" w:rsidR="002E7B80" w:rsidRDefault="002E7B80" w:rsidP="002E7B80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разделе «Сервис» доступна подробная документация на все оборудование, инструкции, а </w:t>
      </w:r>
      <w:proofErr w:type="gramStart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6B5A5895" w14:textId="77777777" w:rsidR="002E7B80" w:rsidRDefault="002E7B80" w:rsidP="002E7B80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40537A8" w14:textId="77777777" w:rsidR="002E7B80" w:rsidRDefault="002E7B80" w:rsidP="002E7B80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5734CE52" w14:textId="77777777" w:rsidR="002E7B80" w:rsidRDefault="002E7B80" w:rsidP="002E7B80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1FDBF2A9" w14:textId="77777777" w:rsidR="002E7B80" w:rsidRDefault="002E7B80" w:rsidP="002E7B80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53F91330" w14:textId="77777777" w:rsidR="002E7B80" w:rsidRDefault="002E7B80" w:rsidP="002E7B80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1561F175" w14:textId="77777777" w:rsidR="002E7B80" w:rsidRDefault="002E7B80" w:rsidP="002E7B80">
      <w:pPr>
        <w:spacing w:after="0" w:line="211" w:lineRule="exact"/>
        <w:ind w:leftChars="65" w:left="496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6978C0E3" w14:textId="77777777" w:rsidR="002E7B80" w:rsidRDefault="002E7B80" w:rsidP="002E7B80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588CA4D2" w14:textId="77777777" w:rsidR="002E7B80" w:rsidRDefault="002E7B80" w:rsidP="002E7B80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69BFCC2" w14:textId="77777777" w:rsidR="002E7B80" w:rsidRDefault="002E7B80" w:rsidP="002E7B80">
      <w:pPr>
        <w:spacing w:after="0" w:line="211" w:lineRule="exact"/>
        <w:ind w:leftChars="65" w:left="437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По любым техническим </w:t>
      </w:r>
      <w:proofErr w:type="gramStart"/>
      <w:r>
        <w:rPr>
          <w:rFonts w:ascii="Times New Roman" w:eastAsia="Microsoft YaHei" w:hAnsi="Times New Roman"/>
          <w:sz w:val="20"/>
          <w:szCs w:val="20"/>
          <w:lang w:val="ru-RU" w:eastAsia="zh-CN"/>
        </w:rPr>
        <w:t>вопросам  Вы</w:t>
      </w:r>
      <w:proofErr w:type="gramEnd"/>
      <w:r>
        <w:rPr>
          <w:rFonts w:ascii="Times New Roman" w:eastAsia="Microsoft YaHei" w:hAnsi="Times New Roman"/>
          <w:sz w:val="20"/>
          <w:szCs w:val="20"/>
          <w:lang w:val="ru-RU" w:eastAsia="zh-CN"/>
        </w:rPr>
        <w:t xml:space="preserve"> можете обращаться в службу технической поддержки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3657BD70" w14:textId="748FF3AB" w:rsidR="002E7B80" w:rsidRDefault="002E7B80" w:rsidP="002E7B80">
      <w:pPr>
        <w:widowControl/>
        <w:spacing w:after="0" w:line="240" w:lineRule="auto"/>
        <w:rPr>
          <w:b/>
          <w:sz w:val="32"/>
          <w:lang w:val="ru-RU"/>
        </w:rPr>
      </w:pPr>
    </w:p>
    <w:p w14:paraId="4D10063A" w14:textId="77777777" w:rsidR="002E7B80" w:rsidRDefault="002E7B80">
      <w:pPr>
        <w:widowControl/>
        <w:spacing w:after="0" w:line="240" w:lineRule="auto"/>
        <w:rPr>
          <w:b/>
          <w:sz w:val="32"/>
          <w:lang w:val="ru-RU"/>
        </w:rPr>
      </w:pPr>
      <w:r>
        <w:rPr>
          <w:b/>
          <w:sz w:val="32"/>
          <w:lang w:val="ru-RU"/>
        </w:rPr>
        <w:br w:type="page"/>
      </w:r>
    </w:p>
    <w:p w14:paraId="0D5F11B4" w14:textId="77777777" w:rsidR="002E7B80" w:rsidRDefault="002E7B80" w:rsidP="008A6F7C">
      <w:pPr>
        <w:tabs>
          <w:tab w:val="right" w:pos="10467"/>
        </w:tabs>
        <w:rPr>
          <w:b/>
          <w:sz w:val="32"/>
          <w:lang w:val="ru-RU"/>
        </w:rPr>
      </w:pPr>
    </w:p>
    <w:p w14:paraId="46D7ADBD" w14:textId="440EF879" w:rsidR="008A6F7C" w:rsidRDefault="008A6F7C" w:rsidP="008A6F7C">
      <w:pPr>
        <w:tabs>
          <w:tab w:val="right" w:pos="10467"/>
        </w:tabs>
        <w:rPr>
          <w:lang w:val="ru-RU"/>
        </w:rPr>
      </w:pPr>
      <w:r w:rsidRPr="002D02D7">
        <w:rPr>
          <w:b/>
          <w:sz w:val="32"/>
          <w:lang w:val="ru-RU"/>
        </w:rPr>
        <w:t>Гарантийный талон №__________________________</w:t>
      </w:r>
      <w:r w:rsidRPr="002D02D7">
        <w:rPr>
          <w:lang w:val="ru-RU"/>
        </w:rPr>
        <w:t xml:space="preserve"> </w:t>
      </w:r>
    </w:p>
    <w:p w14:paraId="5B30F9A9" w14:textId="77777777" w:rsidR="008A6F7C" w:rsidRDefault="008A6F7C" w:rsidP="008A6F7C">
      <w:pPr>
        <w:tabs>
          <w:tab w:val="right" w:pos="10467"/>
        </w:tabs>
        <w:spacing w:after="0" w:line="240" w:lineRule="auto"/>
        <w:jc w:val="center"/>
        <w:rPr>
          <w:lang w:val="ru-RU"/>
        </w:rPr>
      </w:pPr>
      <w:r w:rsidRPr="004B5A1B">
        <w:rPr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700"/>
        <w:gridCol w:w="3876"/>
      </w:tblGrid>
      <w:tr w:rsidR="008A6F7C" w:rsidRPr="002D02D7" w14:paraId="69D4D710" w14:textId="77777777" w:rsidTr="00897C6F">
        <w:trPr>
          <w:trHeight w:val="707"/>
          <w:jc w:val="center"/>
        </w:trPr>
        <w:tc>
          <w:tcPr>
            <w:tcW w:w="3700" w:type="dxa"/>
          </w:tcPr>
          <w:p w14:paraId="00E6A59C" w14:textId="448E869D" w:rsidR="008A6F7C" w:rsidRPr="002D02D7" w:rsidRDefault="008A6F7C" w:rsidP="00897C6F">
            <w:pPr>
              <w:tabs>
                <w:tab w:val="right" w:pos="10467"/>
              </w:tabs>
              <w:rPr>
                <w:sz w:val="20"/>
                <w:szCs w:val="20"/>
                <w:lang w:val="ru-RU"/>
              </w:rPr>
            </w:pPr>
            <w:r w:rsidRPr="002D02D7">
              <w:rPr>
                <w:sz w:val="20"/>
                <w:szCs w:val="20"/>
                <w:lang w:val="ru-RU"/>
              </w:rPr>
              <w:t>Модель</w:t>
            </w:r>
            <w:r w:rsidRPr="002D02D7">
              <w:rPr>
                <w:sz w:val="20"/>
                <w:szCs w:val="20"/>
                <w:lang w:val="ru-RU"/>
              </w:rPr>
              <w:br/>
            </w:r>
            <w:r w:rsidR="00BC6217">
              <w:rPr>
                <w:b/>
                <w:sz w:val="28"/>
                <w:szCs w:val="28"/>
                <w:lang w:val="ru-RU"/>
              </w:rPr>
              <w:t xml:space="preserve">       IPTRONIC PS</w:t>
            </w:r>
            <w:r w:rsidR="002E7B80">
              <w:rPr>
                <w:b/>
                <w:sz w:val="28"/>
                <w:szCs w:val="28"/>
              </w:rPr>
              <w:t>3</w:t>
            </w:r>
            <w:r w:rsidR="00BC6217">
              <w:rPr>
                <w:b/>
                <w:sz w:val="28"/>
                <w:szCs w:val="28"/>
                <w:lang w:val="ru-RU"/>
              </w:rPr>
              <w:t>-E19</w:t>
            </w:r>
            <w:r>
              <w:rPr>
                <w:b/>
                <w:sz w:val="28"/>
                <w:szCs w:val="28"/>
                <w:lang w:val="ru-RU"/>
              </w:rPr>
              <w:t>P16</w:t>
            </w:r>
          </w:p>
        </w:tc>
        <w:tc>
          <w:tcPr>
            <w:tcW w:w="3876" w:type="dxa"/>
          </w:tcPr>
          <w:p w14:paraId="2B6C03A7" w14:textId="77777777" w:rsidR="008A6F7C" w:rsidRPr="002D02D7" w:rsidRDefault="008A6F7C" w:rsidP="00897C6F">
            <w:pPr>
              <w:tabs>
                <w:tab w:val="right" w:pos="10467"/>
              </w:tabs>
              <w:rPr>
                <w:sz w:val="20"/>
                <w:szCs w:val="20"/>
                <w:lang w:val="ru-RU"/>
              </w:rPr>
            </w:pPr>
            <w:r w:rsidRPr="002D02D7">
              <w:rPr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8A6F7C" w:rsidRPr="00F25024" w14:paraId="5360B320" w14:textId="77777777" w:rsidTr="00897C6F">
        <w:trPr>
          <w:trHeight w:val="704"/>
          <w:jc w:val="center"/>
        </w:trPr>
        <w:tc>
          <w:tcPr>
            <w:tcW w:w="3700" w:type="dxa"/>
          </w:tcPr>
          <w:p w14:paraId="254B6B66" w14:textId="77777777" w:rsidR="008A6F7C" w:rsidRPr="002D02D7" w:rsidRDefault="008A6F7C" w:rsidP="00897C6F">
            <w:pPr>
              <w:tabs>
                <w:tab w:val="right" w:pos="10467"/>
              </w:tabs>
              <w:rPr>
                <w:sz w:val="20"/>
                <w:szCs w:val="20"/>
                <w:lang w:val="ru-RU"/>
              </w:rPr>
            </w:pPr>
            <w:r w:rsidRPr="002D02D7">
              <w:rPr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5963FD79" w14:textId="77777777" w:rsidR="008A6F7C" w:rsidRPr="002D02D7" w:rsidRDefault="008A6F7C" w:rsidP="00897C6F">
            <w:pPr>
              <w:tabs>
                <w:tab w:val="right" w:pos="10467"/>
              </w:tabs>
              <w:rPr>
                <w:sz w:val="20"/>
                <w:szCs w:val="20"/>
                <w:lang w:val="ru-RU"/>
              </w:rPr>
            </w:pPr>
            <w:r w:rsidRPr="002D02D7">
              <w:rPr>
                <w:sz w:val="20"/>
                <w:szCs w:val="20"/>
                <w:lang w:val="ru-RU"/>
              </w:rPr>
              <w:t>Ф.И.О. и телефон покупателя</w:t>
            </w:r>
          </w:p>
          <w:p w14:paraId="6BFFE77E" w14:textId="77777777" w:rsidR="008A6F7C" w:rsidRPr="002D02D7" w:rsidRDefault="008A6F7C" w:rsidP="00897C6F">
            <w:pPr>
              <w:tabs>
                <w:tab w:val="right" w:pos="10467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8A6F7C" w:rsidRPr="00F25024" w14:paraId="2BF74A50" w14:textId="77777777" w:rsidTr="00897C6F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7576" w:type="dxa"/>
            <w:gridSpan w:val="2"/>
          </w:tcPr>
          <w:p w14:paraId="3FC4B143" w14:textId="77777777" w:rsidR="008A6F7C" w:rsidRPr="002D02D7" w:rsidRDefault="008A6F7C" w:rsidP="00897C6F">
            <w:pPr>
              <w:tabs>
                <w:tab w:val="right" w:pos="10437"/>
              </w:tabs>
              <w:rPr>
                <w:sz w:val="20"/>
                <w:szCs w:val="20"/>
                <w:lang w:val="ru-RU"/>
              </w:rPr>
            </w:pPr>
            <w:r w:rsidRPr="002D02D7">
              <w:rPr>
                <w:sz w:val="20"/>
                <w:szCs w:val="20"/>
                <w:lang w:val="ru-RU"/>
              </w:rPr>
              <w:t>Название и юридический адрес продающей организации</w:t>
            </w:r>
            <w:r>
              <w:rPr>
                <w:sz w:val="20"/>
                <w:szCs w:val="20"/>
                <w:lang w:val="ru-RU"/>
              </w:rPr>
              <w:t xml:space="preserve">                           М</w:t>
            </w:r>
            <w:r w:rsidRPr="002D02D7">
              <w:rPr>
                <w:sz w:val="20"/>
                <w:szCs w:val="20"/>
                <w:lang w:val="ru-RU"/>
              </w:rPr>
              <w:t>есто печати</w:t>
            </w:r>
          </w:p>
          <w:p w14:paraId="77D11A9F" w14:textId="77777777" w:rsidR="008A6F7C" w:rsidRPr="002D02D7" w:rsidRDefault="008A6F7C" w:rsidP="00897C6F">
            <w:pPr>
              <w:tabs>
                <w:tab w:val="right" w:pos="10437"/>
              </w:tabs>
              <w:rPr>
                <w:sz w:val="20"/>
                <w:szCs w:val="20"/>
                <w:lang w:val="ru-RU"/>
              </w:rPr>
            </w:pPr>
          </w:p>
        </w:tc>
      </w:tr>
    </w:tbl>
    <w:p w14:paraId="38991F1C" w14:textId="77777777" w:rsidR="002E7B80" w:rsidRDefault="002E7B80" w:rsidP="008A6F7C">
      <w:pPr>
        <w:tabs>
          <w:tab w:val="right" w:pos="10467"/>
        </w:tabs>
        <w:spacing w:after="0" w:line="240" w:lineRule="auto"/>
        <w:rPr>
          <w:sz w:val="20"/>
          <w:szCs w:val="20"/>
          <w:u w:val="single"/>
          <w:lang w:val="ru-RU"/>
        </w:rPr>
      </w:pPr>
    </w:p>
    <w:p w14:paraId="11D2FDEA" w14:textId="77777777" w:rsidR="002E7B80" w:rsidRDefault="002E7B80" w:rsidP="008A6F7C">
      <w:pPr>
        <w:tabs>
          <w:tab w:val="right" w:pos="10467"/>
        </w:tabs>
        <w:spacing w:after="0" w:line="240" w:lineRule="auto"/>
        <w:rPr>
          <w:sz w:val="20"/>
          <w:szCs w:val="20"/>
          <w:u w:val="single"/>
          <w:lang w:val="ru-RU"/>
        </w:rPr>
      </w:pPr>
    </w:p>
    <w:p w14:paraId="1CE8B2D8" w14:textId="77777777" w:rsidR="002E7B80" w:rsidRDefault="002E7B80" w:rsidP="008A6F7C">
      <w:pPr>
        <w:tabs>
          <w:tab w:val="right" w:pos="10467"/>
        </w:tabs>
        <w:spacing w:after="0" w:line="240" w:lineRule="auto"/>
        <w:rPr>
          <w:sz w:val="20"/>
          <w:szCs w:val="20"/>
          <w:u w:val="single"/>
          <w:lang w:val="ru-RU"/>
        </w:rPr>
      </w:pPr>
    </w:p>
    <w:p w14:paraId="7B4D3561" w14:textId="77777777" w:rsidR="002E7B80" w:rsidRDefault="002E7B80" w:rsidP="008A6F7C">
      <w:pPr>
        <w:tabs>
          <w:tab w:val="right" w:pos="10467"/>
        </w:tabs>
        <w:spacing w:after="0" w:line="240" w:lineRule="auto"/>
        <w:rPr>
          <w:sz w:val="20"/>
          <w:szCs w:val="20"/>
          <w:u w:val="single"/>
          <w:lang w:val="ru-RU"/>
        </w:rPr>
      </w:pPr>
    </w:p>
    <w:p w14:paraId="48EA9EFA" w14:textId="2621D74C" w:rsidR="008A6F7C" w:rsidRPr="002D02D7" w:rsidRDefault="008A6F7C" w:rsidP="008A6F7C">
      <w:pPr>
        <w:tabs>
          <w:tab w:val="right" w:pos="10467"/>
        </w:tabs>
        <w:spacing w:after="0" w:line="240" w:lineRule="auto"/>
        <w:rPr>
          <w:sz w:val="20"/>
          <w:szCs w:val="20"/>
          <w:u w:val="single"/>
          <w:lang w:val="ru-RU"/>
        </w:rPr>
      </w:pPr>
      <w:r w:rsidRPr="002D02D7">
        <w:rPr>
          <w:sz w:val="20"/>
          <w:szCs w:val="20"/>
          <w:u w:val="single"/>
          <w:lang w:val="ru-RU"/>
        </w:rPr>
        <w:t>Внимание</w:t>
      </w:r>
      <w:proofErr w:type="gramStart"/>
      <w:r w:rsidRPr="002D02D7">
        <w:rPr>
          <w:sz w:val="20"/>
          <w:szCs w:val="20"/>
          <w:u w:val="single"/>
          <w:lang w:val="ru-RU"/>
        </w:rPr>
        <w:t>: Убедитесь</w:t>
      </w:r>
      <w:proofErr w:type="gramEnd"/>
      <w:r w:rsidRPr="002D02D7">
        <w:rPr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BE1B456" w14:textId="77777777" w:rsidR="008A6F7C" w:rsidRDefault="008A6F7C" w:rsidP="008A6F7C">
      <w:pPr>
        <w:tabs>
          <w:tab w:val="right" w:pos="10467"/>
        </w:tabs>
        <w:spacing w:after="0" w:line="240" w:lineRule="auto"/>
        <w:rPr>
          <w:sz w:val="20"/>
          <w:szCs w:val="20"/>
          <w:lang w:val="ru-RU"/>
        </w:rPr>
      </w:pPr>
    </w:p>
    <w:p w14:paraId="4CD02713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 xml:space="preserve">Настоящий гарантийный талон выдается сроком на </w:t>
      </w:r>
      <w:r w:rsidRPr="003654FF">
        <w:rPr>
          <w:b/>
          <w:sz w:val="18"/>
          <w:szCs w:val="18"/>
          <w:lang w:val="ru-RU"/>
        </w:rPr>
        <w:t xml:space="preserve">три </w:t>
      </w:r>
      <w:proofErr w:type="gramStart"/>
      <w:r w:rsidRPr="003654FF">
        <w:rPr>
          <w:b/>
          <w:sz w:val="18"/>
          <w:szCs w:val="18"/>
          <w:lang w:val="ru-RU"/>
        </w:rPr>
        <w:t>года  от</w:t>
      </w:r>
      <w:proofErr w:type="gramEnd"/>
      <w:r w:rsidRPr="003654FF">
        <w:rPr>
          <w:b/>
          <w:sz w:val="18"/>
          <w:szCs w:val="18"/>
          <w:lang w:val="ru-RU"/>
        </w:rPr>
        <w:t xml:space="preserve"> даты продажи</w:t>
      </w:r>
      <w:r w:rsidRPr="003654FF">
        <w:rPr>
          <w:sz w:val="18"/>
          <w:szCs w:val="18"/>
          <w:lang w:val="ru-RU"/>
        </w:rPr>
        <w:t>.</w:t>
      </w:r>
    </w:p>
    <w:p w14:paraId="6877EA07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3654FF">
        <w:rPr>
          <w:sz w:val="18"/>
          <w:szCs w:val="18"/>
          <w:lang w:val="ru-RU"/>
        </w:rPr>
        <w:t>техническими  и</w:t>
      </w:r>
      <w:proofErr w:type="gramEnd"/>
      <w:r w:rsidRPr="003654FF">
        <w:rPr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5B59FE7C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Гарантия НЕ распространяется:</w:t>
      </w:r>
    </w:p>
    <w:p w14:paraId="2684C320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3654FF">
        <w:rPr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4E3E6190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4A31C154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71D2A28E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38B32922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На блок питания, идущий в комплекте</w:t>
      </w:r>
    </w:p>
    <w:p w14:paraId="4C3DC775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79199FA1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70DD24E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3654FF">
        <w:rPr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1849ED0E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6717E915" w14:textId="77777777" w:rsidR="008A6F7C" w:rsidRPr="003654FF" w:rsidRDefault="008A6F7C" w:rsidP="008A6F7C">
      <w:pPr>
        <w:tabs>
          <w:tab w:val="right" w:pos="10467"/>
        </w:tabs>
        <w:spacing w:after="0" w:line="240" w:lineRule="auto"/>
        <w:rPr>
          <w:sz w:val="18"/>
          <w:szCs w:val="18"/>
          <w:lang w:val="ru-RU"/>
        </w:rPr>
      </w:pPr>
      <w:r w:rsidRPr="003654FF">
        <w:rPr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0CAA0E9D" w14:textId="77777777" w:rsidR="008A6F7C" w:rsidRPr="005053D7" w:rsidRDefault="008A6F7C" w:rsidP="005053D7">
      <w:pPr>
        <w:spacing w:after="0" w:line="211" w:lineRule="exact"/>
        <w:ind w:left="143"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sectPr w:rsidR="008A6F7C" w:rsidRPr="005053D7" w:rsidSect="008A6F7C">
      <w:headerReference w:type="default" r:id="rId11"/>
      <w:pgSz w:w="11907" w:h="16839" w:code="9"/>
      <w:pgMar w:top="284" w:right="1134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0FBA6" w14:textId="77777777" w:rsidR="00794174" w:rsidRDefault="00794174" w:rsidP="00070A6A">
      <w:pPr>
        <w:spacing w:after="0" w:line="240" w:lineRule="auto"/>
      </w:pPr>
      <w:r>
        <w:separator/>
      </w:r>
    </w:p>
  </w:endnote>
  <w:endnote w:type="continuationSeparator" w:id="0">
    <w:p w14:paraId="2FCB2B9D" w14:textId="77777777" w:rsidR="00794174" w:rsidRDefault="00794174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4D0F1" w14:textId="77777777" w:rsidR="00794174" w:rsidRDefault="00794174" w:rsidP="00070A6A">
      <w:pPr>
        <w:spacing w:after="0" w:line="240" w:lineRule="auto"/>
      </w:pPr>
      <w:r>
        <w:separator/>
      </w:r>
    </w:p>
  </w:footnote>
  <w:footnote w:type="continuationSeparator" w:id="0">
    <w:p w14:paraId="668BB089" w14:textId="77777777" w:rsidR="00794174" w:rsidRDefault="00794174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7777777" w:rsidR="002D02D7" w:rsidRDefault="002D02D7">
    <w:pPr>
      <w:spacing w:after="0"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867A9"/>
    <w:multiLevelType w:val="multilevel"/>
    <w:tmpl w:val="1E9C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58CF"/>
    <w:rsid w:val="000464DF"/>
    <w:rsid w:val="000470BE"/>
    <w:rsid w:val="00070A6A"/>
    <w:rsid w:val="00080444"/>
    <w:rsid w:val="00080CA3"/>
    <w:rsid w:val="00091B0D"/>
    <w:rsid w:val="000B4D52"/>
    <w:rsid w:val="000C5948"/>
    <w:rsid w:val="000C76FA"/>
    <w:rsid w:val="000E6067"/>
    <w:rsid w:val="00106136"/>
    <w:rsid w:val="00117494"/>
    <w:rsid w:val="00151DFB"/>
    <w:rsid w:val="00180428"/>
    <w:rsid w:val="00193250"/>
    <w:rsid w:val="001A5248"/>
    <w:rsid w:val="001B290B"/>
    <w:rsid w:val="001C3049"/>
    <w:rsid w:val="001C331F"/>
    <w:rsid w:val="001C5F7C"/>
    <w:rsid w:val="001E166E"/>
    <w:rsid w:val="002148CD"/>
    <w:rsid w:val="0023009E"/>
    <w:rsid w:val="00252C1D"/>
    <w:rsid w:val="00253347"/>
    <w:rsid w:val="00254559"/>
    <w:rsid w:val="0027764E"/>
    <w:rsid w:val="00290474"/>
    <w:rsid w:val="002B7E1E"/>
    <w:rsid w:val="002D02D7"/>
    <w:rsid w:val="002E07C0"/>
    <w:rsid w:val="002E7B80"/>
    <w:rsid w:val="003028B7"/>
    <w:rsid w:val="0032175E"/>
    <w:rsid w:val="00324E82"/>
    <w:rsid w:val="00335A8D"/>
    <w:rsid w:val="00347202"/>
    <w:rsid w:val="003620F4"/>
    <w:rsid w:val="003654FF"/>
    <w:rsid w:val="00396382"/>
    <w:rsid w:val="003A7619"/>
    <w:rsid w:val="003E2394"/>
    <w:rsid w:val="003E4C7D"/>
    <w:rsid w:val="00416AAC"/>
    <w:rsid w:val="0042401F"/>
    <w:rsid w:val="0043408C"/>
    <w:rsid w:val="00440DE2"/>
    <w:rsid w:val="00441F17"/>
    <w:rsid w:val="0047383F"/>
    <w:rsid w:val="004763BE"/>
    <w:rsid w:val="00486E9A"/>
    <w:rsid w:val="004A582A"/>
    <w:rsid w:val="004A6EAB"/>
    <w:rsid w:val="004B5A1B"/>
    <w:rsid w:val="004D5DDE"/>
    <w:rsid w:val="004F46A5"/>
    <w:rsid w:val="004F56F1"/>
    <w:rsid w:val="004F75B3"/>
    <w:rsid w:val="005027EE"/>
    <w:rsid w:val="005053D7"/>
    <w:rsid w:val="0052079E"/>
    <w:rsid w:val="00536D50"/>
    <w:rsid w:val="00541C53"/>
    <w:rsid w:val="00594802"/>
    <w:rsid w:val="005B2C44"/>
    <w:rsid w:val="005B5E2D"/>
    <w:rsid w:val="005D629C"/>
    <w:rsid w:val="005E457C"/>
    <w:rsid w:val="005F05D4"/>
    <w:rsid w:val="005F2193"/>
    <w:rsid w:val="0060550D"/>
    <w:rsid w:val="00607054"/>
    <w:rsid w:val="00640F12"/>
    <w:rsid w:val="00664C0A"/>
    <w:rsid w:val="00684565"/>
    <w:rsid w:val="006916B5"/>
    <w:rsid w:val="006A07E0"/>
    <w:rsid w:val="006C3546"/>
    <w:rsid w:val="006E2A3C"/>
    <w:rsid w:val="006E79E5"/>
    <w:rsid w:val="006F561C"/>
    <w:rsid w:val="007009F8"/>
    <w:rsid w:val="0073282D"/>
    <w:rsid w:val="00734369"/>
    <w:rsid w:val="0074076F"/>
    <w:rsid w:val="00772741"/>
    <w:rsid w:val="00781048"/>
    <w:rsid w:val="00781C82"/>
    <w:rsid w:val="00794174"/>
    <w:rsid w:val="007B4E2D"/>
    <w:rsid w:val="007C0726"/>
    <w:rsid w:val="007C1B16"/>
    <w:rsid w:val="007D32DF"/>
    <w:rsid w:val="007D34EF"/>
    <w:rsid w:val="00815B32"/>
    <w:rsid w:val="008351B9"/>
    <w:rsid w:val="00844592"/>
    <w:rsid w:val="00865FFC"/>
    <w:rsid w:val="00877C9B"/>
    <w:rsid w:val="00883957"/>
    <w:rsid w:val="00896655"/>
    <w:rsid w:val="008A2427"/>
    <w:rsid w:val="008A678D"/>
    <w:rsid w:val="008A6F7C"/>
    <w:rsid w:val="008C79FF"/>
    <w:rsid w:val="00904326"/>
    <w:rsid w:val="00921D10"/>
    <w:rsid w:val="00922F99"/>
    <w:rsid w:val="00931729"/>
    <w:rsid w:val="009472AC"/>
    <w:rsid w:val="00961718"/>
    <w:rsid w:val="00962BE4"/>
    <w:rsid w:val="009711BF"/>
    <w:rsid w:val="00990897"/>
    <w:rsid w:val="009A748C"/>
    <w:rsid w:val="009E6963"/>
    <w:rsid w:val="00A11036"/>
    <w:rsid w:val="00A2799F"/>
    <w:rsid w:val="00A37BDC"/>
    <w:rsid w:val="00A51F13"/>
    <w:rsid w:val="00A53068"/>
    <w:rsid w:val="00A5324E"/>
    <w:rsid w:val="00A71F67"/>
    <w:rsid w:val="00A94FC6"/>
    <w:rsid w:val="00A97BAC"/>
    <w:rsid w:val="00AA60D6"/>
    <w:rsid w:val="00AD79A1"/>
    <w:rsid w:val="00B25238"/>
    <w:rsid w:val="00B32191"/>
    <w:rsid w:val="00B767BE"/>
    <w:rsid w:val="00B77888"/>
    <w:rsid w:val="00B832C5"/>
    <w:rsid w:val="00BA07CC"/>
    <w:rsid w:val="00BA20EA"/>
    <w:rsid w:val="00BA48E9"/>
    <w:rsid w:val="00BC058B"/>
    <w:rsid w:val="00BC1D9B"/>
    <w:rsid w:val="00BC6217"/>
    <w:rsid w:val="00BD796F"/>
    <w:rsid w:val="00BE7145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F6B6F"/>
    <w:rsid w:val="00D068FD"/>
    <w:rsid w:val="00D27141"/>
    <w:rsid w:val="00D43138"/>
    <w:rsid w:val="00D57EEA"/>
    <w:rsid w:val="00D63BB3"/>
    <w:rsid w:val="00D72965"/>
    <w:rsid w:val="00D732A3"/>
    <w:rsid w:val="00D92044"/>
    <w:rsid w:val="00D93254"/>
    <w:rsid w:val="00D9507A"/>
    <w:rsid w:val="00DB344D"/>
    <w:rsid w:val="00DC0704"/>
    <w:rsid w:val="00DC52A9"/>
    <w:rsid w:val="00DD09C4"/>
    <w:rsid w:val="00DD362E"/>
    <w:rsid w:val="00E42A9B"/>
    <w:rsid w:val="00E44C9C"/>
    <w:rsid w:val="00E633F9"/>
    <w:rsid w:val="00E65E70"/>
    <w:rsid w:val="00E7663C"/>
    <w:rsid w:val="00E81841"/>
    <w:rsid w:val="00E82A6B"/>
    <w:rsid w:val="00E8390A"/>
    <w:rsid w:val="00E85AB6"/>
    <w:rsid w:val="00E9064B"/>
    <w:rsid w:val="00EA0EED"/>
    <w:rsid w:val="00EA1637"/>
    <w:rsid w:val="00EA254A"/>
    <w:rsid w:val="00EA31EC"/>
    <w:rsid w:val="00EE002E"/>
    <w:rsid w:val="00EE6053"/>
    <w:rsid w:val="00F2316D"/>
    <w:rsid w:val="00F25024"/>
    <w:rsid w:val="00F37568"/>
    <w:rsid w:val="00F4089C"/>
    <w:rsid w:val="00F41B7B"/>
    <w:rsid w:val="00F45455"/>
    <w:rsid w:val="00F634B8"/>
    <w:rsid w:val="00F67415"/>
    <w:rsid w:val="00F70DCA"/>
    <w:rsid w:val="00F907A9"/>
    <w:rsid w:val="00F90B99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31CF51CF-AE44-4D11-BA08-D1B96ACF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rsid w:val="00BC6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0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ptronic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CE7A4C07-9B34-4006-9D91-3EBB3CE3B6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IPTRONIC.cdr</vt:lpstr>
    </vt:vector>
  </TitlesOfParts>
  <Company>Microsoft</Company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IPTRONIC.cdr</dc:title>
  <dc:creator>Taras Kostyra</dc:creator>
  <cp:lastModifiedBy>Николай Михайлович Невский</cp:lastModifiedBy>
  <cp:revision>2</cp:revision>
  <cp:lastPrinted>2017-06-14T11:55:00Z</cp:lastPrinted>
  <dcterms:created xsi:type="dcterms:W3CDTF">2022-01-20T16:32:00Z</dcterms:created>
  <dcterms:modified xsi:type="dcterms:W3CDTF">2022-01-20T16:32:00Z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