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C9AC" w14:textId="00ACE50E" w:rsidR="005945FB" w:rsidRPr="00AF07B9" w:rsidRDefault="00AF07B9">
      <w:pPr>
        <w:pStyle w:val="a3"/>
        <w:rPr>
          <w:rFonts w:ascii="Arial" w:hAnsi="Arial" w:cs="Arial"/>
          <w:b w:val="0"/>
          <w:sz w:val="20"/>
        </w:rPr>
      </w:pPr>
      <w:r w:rsidRPr="00AF07B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4A8CBC9" wp14:editId="0F07C96D">
            <wp:simplePos x="0" y="0"/>
            <wp:positionH relativeFrom="margin">
              <wp:posOffset>1949450</wp:posOffset>
            </wp:positionH>
            <wp:positionV relativeFrom="paragraph">
              <wp:posOffset>-41275</wp:posOffset>
            </wp:positionV>
            <wp:extent cx="1819275" cy="424815"/>
            <wp:effectExtent l="0" t="0" r="9525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071" y="20341"/>
                <wp:lineTo x="5202" y="15498"/>
                <wp:lineTo x="21487" y="15498"/>
                <wp:lineTo x="21487" y="5812"/>
                <wp:lineTo x="3845" y="0"/>
                <wp:lineTo x="9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5A5ED" w14:textId="77777777" w:rsidR="005945FB" w:rsidRPr="00AF07B9" w:rsidRDefault="005945FB">
      <w:pPr>
        <w:pStyle w:val="a3"/>
        <w:spacing w:before="9"/>
        <w:rPr>
          <w:rFonts w:ascii="Arial" w:hAnsi="Arial" w:cs="Arial"/>
          <w:b w:val="0"/>
          <w:sz w:val="19"/>
        </w:rPr>
      </w:pPr>
    </w:p>
    <w:p w14:paraId="0681F12C" w14:textId="38C71FFB" w:rsidR="005945FB" w:rsidRPr="00AF07B9" w:rsidRDefault="005945FB">
      <w:pPr>
        <w:rPr>
          <w:rFonts w:ascii="Arial" w:hAnsi="Arial" w:cs="Arial"/>
          <w:b/>
          <w:sz w:val="20"/>
        </w:rPr>
      </w:pPr>
    </w:p>
    <w:p w14:paraId="4A22C1AA" w14:textId="4EF13D04" w:rsidR="00AF07B9" w:rsidRPr="00276895" w:rsidRDefault="00AF07B9" w:rsidP="00AF07B9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76895">
        <w:rPr>
          <w:rFonts w:ascii="Arial" w:hAnsi="Arial" w:cs="Arial"/>
          <w:b/>
          <w:sz w:val="28"/>
          <w:szCs w:val="28"/>
          <w:lang w:val="ru-RU"/>
        </w:rPr>
        <w:t xml:space="preserve">Терминал зарядки и передачи данных на ПК </w:t>
      </w:r>
      <w:r w:rsidRPr="00276895">
        <w:rPr>
          <w:rFonts w:ascii="Arial" w:hAnsi="Arial" w:cs="Arial"/>
          <w:b/>
          <w:sz w:val="28"/>
          <w:szCs w:val="28"/>
        </w:rPr>
        <w:t>IPT</w:t>
      </w:r>
      <w:r w:rsidRPr="00276895">
        <w:rPr>
          <w:rFonts w:ascii="Arial" w:hAnsi="Arial" w:cs="Arial"/>
          <w:b/>
          <w:sz w:val="28"/>
          <w:szCs w:val="28"/>
          <w:lang w:val="ru-RU"/>
        </w:rPr>
        <w:t>-</w:t>
      </w:r>
      <w:r w:rsidRPr="00276895">
        <w:rPr>
          <w:rFonts w:ascii="Arial" w:hAnsi="Arial" w:cs="Arial"/>
          <w:b/>
          <w:sz w:val="28"/>
          <w:szCs w:val="28"/>
        </w:rPr>
        <w:t>DS</w:t>
      </w:r>
      <w:r w:rsidRPr="00276895">
        <w:rPr>
          <w:rFonts w:ascii="Arial" w:hAnsi="Arial" w:cs="Arial"/>
          <w:b/>
          <w:sz w:val="28"/>
          <w:szCs w:val="28"/>
          <w:lang w:val="ru-RU"/>
        </w:rPr>
        <w:t>-</w:t>
      </w:r>
      <w:r w:rsidRPr="00276895">
        <w:rPr>
          <w:rFonts w:ascii="Arial" w:hAnsi="Arial" w:cs="Arial"/>
          <w:b/>
          <w:sz w:val="28"/>
          <w:szCs w:val="28"/>
        </w:rPr>
        <w:t>CT</w:t>
      </w:r>
    </w:p>
    <w:p w14:paraId="06F73A70" w14:textId="77777777" w:rsidR="00AF07B9" w:rsidRPr="00AF07B9" w:rsidRDefault="00AF07B9">
      <w:pPr>
        <w:rPr>
          <w:rFonts w:ascii="Arial" w:hAnsi="Arial" w:cs="Arial"/>
          <w:b/>
          <w:sz w:val="20"/>
          <w:lang w:val="ru-RU"/>
        </w:rPr>
      </w:pPr>
    </w:p>
    <w:p w14:paraId="1E9E1DB3" w14:textId="5D24C069" w:rsidR="001F5825" w:rsidRPr="001F5825" w:rsidRDefault="001F5825" w:rsidP="001F582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Терминал 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предназначен для передачи данных на персональный компьютер и одновременной зарядки 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от 2 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до 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3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0 единиц устройств </w:t>
      </w:r>
      <w:proofErr w:type="spellStart"/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видеорегистрации</w:t>
      </w:r>
      <w:proofErr w:type="spellEnd"/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 информации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. С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 xml:space="preserve"> персонального компьютера можно выполнять настройки </w:t>
      </w:r>
      <w:r w:rsidR="0027689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устройств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shd w:val="clear" w:color="auto" w:fill="FFFFFF"/>
          <w:lang w:val="ru-RU" w:eastAsia="ru-RU"/>
        </w:rPr>
        <w:t>, управлять архивом, синхронизировать время.</w:t>
      </w: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br/>
      </w:r>
    </w:p>
    <w:p w14:paraId="32E6205D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Видеорегистраторы 10 устройств</w:t>
      </w:r>
    </w:p>
    <w:p w14:paraId="41745C70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Автоматическая выгрузка архива</w:t>
      </w:r>
    </w:p>
    <w:p w14:paraId="280B078F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Зарядка</w:t>
      </w:r>
    </w:p>
    <w:p w14:paraId="4A2DCEBE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Настройка</w:t>
      </w:r>
    </w:p>
    <w:p w14:paraId="5A612809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Управление и мониторинг</w:t>
      </w:r>
    </w:p>
    <w:p w14:paraId="5C49D961" w14:textId="77777777" w:rsidR="001F5825" w:rsidRPr="001F5825" w:rsidRDefault="001F5825" w:rsidP="001F5825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30"/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</w:pPr>
      <w:r w:rsidRPr="001F5825">
        <w:rPr>
          <w:rFonts w:ascii="Roboto" w:eastAsia="Times New Roman" w:hAnsi="Roboto" w:cs="Times New Roman"/>
          <w:color w:val="1D1D1D"/>
          <w:sz w:val="24"/>
          <w:szCs w:val="24"/>
          <w:lang w:val="ru-RU" w:eastAsia="ru-RU"/>
        </w:rPr>
        <w:t>Синхронизация времени</w:t>
      </w:r>
    </w:p>
    <w:p w14:paraId="420DCFD8" w14:textId="77777777" w:rsidR="005945FB" w:rsidRPr="00AF07B9" w:rsidRDefault="005945FB">
      <w:pPr>
        <w:spacing w:before="2" w:after="1"/>
        <w:rPr>
          <w:rFonts w:ascii="Arial" w:hAnsi="Arial" w:cs="Arial"/>
          <w:b/>
          <w:sz w:val="26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5250"/>
      </w:tblGrid>
      <w:tr w:rsidR="001F5825" w:rsidRPr="00AF07B9" w14:paraId="7A888BE5" w14:textId="77777777" w:rsidTr="00276895">
        <w:trPr>
          <w:trHeight w:val="2155"/>
        </w:trPr>
        <w:tc>
          <w:tcPr>
            <w:tcW w:w="8102" w:type="dxa"/>
            <w:gridSpan w:val="2"/>
          </w:tcPr>
          <w:p w14:paraId="1208BA16" w14:textId="77777777" w:rsidR="001F5825" w:rsidRPr="00AF07B9" w:rsidRDefault="001F5825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9"/>
              </w:rPr>
            </w:pPr>
          </w:p>
          <w:p w14:paraId="73D78ACC" w14:textId="77777777" w:rsidR="001F5825" w:rsidRPr="00AF07B9" w:rsidRDefault="001F5825">
            <w:pPr>
              <w:pStyle w:val="TableParagraph"/>
              <w:tabs>
                <w:tab w:val="left" w:pos="4335"/>
              </w:tabs>
              <w:spacing w:before="0"/>
              <w:ind w:left="466"/>
              <w:rPr>
                <w:rFonts w:ascii="Arial" w:hAnsi="Arial" w:cs="Arial"/>
                <w:sz w:val="20"/>
              </w:rPr>
            </w:pPr>
            <w:r w:rsidRPr="00AF07B9">
              <w:rPr>
                <w:rFonts w:ascii="Arial" w:hAnsi="Arial" w:cs="Arial"/>
                <w:noProof/>
                <w:position w:val="4"/>
                <w:sz w:val="20"/>
              </w:rPr>
              <w:drawing>
                <wp:inline distT="0" distB="0" distL="0" distR="0" wp14:anchorId="2F3C6AE3" wp14:editId="3BDD5511">
                  <wp:extent cx="1859268" cy="12405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68" cy="12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7B9">
              <w:rPr>
                <w:rFonts w:ascii="Arial" w:hAnsi="Arial" w:cs="Arial"/>
                <w:position w:val="4"/>
                <w:sz w:val="20"/>
              </w:rPr>
              <w:tab/>
            </w:r>
            <w:r w:rsidRPr="00AF07B9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5153568" wp14:editId="09AEB485">
                  <wp:extent cx="2129393" cy="126301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93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4A5C7" w14:textId="65F66378" w:rsidR="001F5825" w:rsidRPr="00AF07B9" w:rsidRDefault="001F5825" w:rsidP="00276895">
            <w:pPr>
              <w:pStyle w:val="TableParagraph"/>
              <w:spacing w:before="81"/>
              <w:ind w:left="0" w:right="3302"/>
              <w:rPr>
                <w:rFonts w:ascii="Arial" w:hAnsi="Arial" w:cs="Arial"/>
                <w:sz w:val="24"/>
              </w:rPr>
            </w:pPr>
          </w:p>
        </w:tc>
      </w:tr>
      <w:tr w:rsidR="001F5825" w:rsidRPr="00AF07B9" w14:paraId="2DE10C5F" w14:textId="77777777" w:rsidTr="00AF07B9">
        <w:trPr>
          <w:trHeight w:val="570"/>
        </w:trPr>
        <w:tc>
          <w:tcPr>
            <w:tcW w:w="2852" w:type="dxa"/>
          </w:tcPr>
          <w:p w14:paraId="48DB5D0A" w14:textId="49481D65" w:rsidR="001F5825" w:rsidRPr="00AF07B9" w:rsidRDefault="001F5825">
            <w:pPr>
              <w:pStyle w:val="TableParagraph"/>
              <w:spacing w:before="3" w:line="242" w:lineRule="auto"/>
              <w:ind w:left="106" w:right="43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Размер/Вес</w:t>
            </w:r>
          </w:p>
        </w:tc>
        <w:tc>
          <w:tcPr>
            <w:tcW w:w="5250" w:type="dxa"/>
          </w:tcPr>
          <w:p w14:paraId="75E24ED0" w14:textId="77777777" w:rsidR="001F5825" w:rsidRPr="00AF07B9" w:rsidRDefault="001F5825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AF07B9">
              <w:rPr>
                <w:rFonts w:ascii="Arial" w:hAnsi="Arial" w:cs="Arial"/>
                <w:sz w:val="24"/>
              </w:rPr>
              <w:t xml:space="preserve">32*2*8 </w:t>
            </w:r>
            <w:r>
              <w:rPr>
                <w:rFonts w:ascii="Arial" w:hAnsi="Arial" w:cs="Arial"/>
                <w:sz w:val="24"/>
                <w:lang w:val="ru-RU"/>
              </w:rPr>
              <w:t>см</w:t>
            </w:r>
          </w:p>
          <w:p w14:paraId="149B88F0" w14:textId="1053076E" w:rsidR="001F5825" w:rsidRPr="001F5825" w:rsidRDefault="001F5825" w:rsidP="00AF07B9">
            <w:pPr>
              <w:pStyle w:val="TableParagraph"/>
              <w:spacing w:before="4"/>
              <w:rPr>
                <w:rFonts w:ascii="Arial" w:hAnsi="Arial" w:cs="Arial"/>
                <w:sz w:val="24"/>
                <w:lang w:val="ru-RU"/>
              </w:rPr>
            </w:pPr>
            <w:r w:rsidRPr="00AF07B9">
              <w:rPr>
                <w:rFonts w:ascii="Arial" w:hAnsi="Arial" w:cs="Arial"/>
                <w:sz w:val="24"/>
              </w:rPr>
              <w:t>2.9</w:t>
            </w:r>
            <w:r>
              <w:rPr>
                <w:rFonts w:ascii="Arial" w:hAnsi="Arial" w:cs="Arial"/>
                <w:sz w:val="24"/>
                <w:lang w:val="ru-RU"/>
              </w:rPr>
              <w:t xml:space="preserve"> кг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ascii="Arial" w:hAnsi="Arial" w:cs="Arial"/>
                <w:sz w:val="24"/>
                <w:lang w:val="ru-RU"/>
              </w:rPr>
              <w:t>модификация на 8 портов)</w:t>
            </w:r>
          </w:p>
        </w:tc>
      </w:tr>
      <w:tr w:rsidR="001F5825" w:rsidRPr="00AF07B9" w14:paraId="386D203F" w14:textId="77777777">
        <w:trPr>
          <w:trHeight w:val="623"/>
        </w:trPr>
        <w:tc>
          <w:tcPr>
            <w:tcW w:w="2852" w:type="dxa"/>
          </w:tcPr>
          <w:p w14:paraId="160EF78A" w14:textId="3612346E" w:rsidR="001F5825" w:rsidRPr="00AF07B9" w:rsidRDefault="001F5825">
            <w:pPr>
              <w:pStyle w:val="TableParagraph"/>
              <w:ind w:left="10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Количество портов</w:t>
            </w:r>
          </w:p>
        </w:tc>
        <w:tc>
          <w:tcPr>
            <w:tcW w:w="5250" w:type="dxa"/>
          </w:tcPr>
          <w:p w14:paraId="1110467F" w14:textId="4AFD8A1A" w:rsidR="001F5825" w:rsidRPr="00AF07B9" w:rsidRDefault="001F5825">
            <w:pPr>
              <w:pStyle w:val="TableParagraph"/>
              <w:spacing w:before="5" w:line="289" w:lineRule="exac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От 2 до 20(опционально)</w:t>
            </w:r>
          </w:p>
        </w:tc>
      </w:tr>
      <w:tr w:rsidR="001F5825" w:rsidRPr="00AF07B9" w14:paraId="10D2EEDE" w14:textId="77777777">
        <w:trPr>
          <w:trHeight w:val="311"/>
        </w:trPr>
        <w:tc>
          <w:tcPr>
            <w:tcW w:w="2852" w:type="dxa"/>
          </w:tcPr>
          <w:p w14:paraId="40A6F0FC" w14:textId="190CB3AF" w:rsidR="001F5825" w:rsidRPr="001F5825" w:rsidRDefault="001F5825">
            <w:pPr>
              <w:pStyle w:val="TableParagraph"/>
              <w:spacing w:line="290" w:lineRule="exact"/>
              <w:ind w:left="106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Питание</w:t>
            </w:r>
          </w:p>
        </w:tc>
        <w:tc>
          <w:tcPr>
            <w:tcW w:w="5250" w:type="dxa"/>
          </w:tcPr>
          <w:p w14:paraId="5F77C524" w14:textId="2ED4F863" w:rsidR="001F5825" w:rsidRPr="00AF07B9" w:rsidRDefault="001F5825">
            <w:pPr>
              <w:pStyle w:val="TableParagraph"/>
              <w:spacing w:line="290" w:lineRule="exact"/>
              <w:rPr>
                <w:rFonts w:ascii="Arial" w:hAnsi="Arial" w:cs="Arial"/>
                <w:sz w:val="24"/>
              </w:rPr>
            </w:pPr>
            <w:r w:rsidRPr="00AF07B9">
              <w:rPr>
                <w:rFonts w:ascii="Arial" w:hAnsi="Arial" w:cs="Arial"/>
                <w:sz w:val="24"/>
              </w:rPr>
              <w:t>220</w:t>
            </w:r>
            <w:r>
              <w:rPr>
                <w:rFonts w:ascii="Arial" w:hAnsi="Arial" w:cs="Arial"/>
                <w:sz w:val="24"/>
                <w:lang w:val="ru-RU"/>
              </w:rPr>
              <w:t>в</w:t>
            </w:r>
            <w:r w:rsidRPr="00AF07B9">
              <w:rPr>
                <w:rFonts w:ascii="Arial" w:hAnsi="Arial" w:cs="Arial"/>
                <w:sz w:val="24"/>
              </w:rPr>
              <w:t>10A</w:t>
            </w:r>
          </w:p>
        </w:tc>
      </w:tr>
    </w:tbl>
    <w:p w14:paraId="0AEAF5ED" w14:textId="77777777" w:rsidR="005945FB" w:rsidRPr="00AF07B9" w:rsidRDefault="005945FB" w:rsidP="00AF07B9">
      <w:pPr>
        <w:rPr>
          <w:rFonts w:ascii="Arial" w:hAnsi="Arial" w:cs="Arial"/>
          <w:b/>
          <w:sz w:val="20"/>
        </w:rPr>
      </w:pPr>
    </w:p>
    <w:sectPr w:rsidR="005945FB" w:rsidRPr="00AF07B9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ECD"/>
    <w:multiLevelType w:val="multilevel"/>
    <w:tmpl w:val="BBE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5FB"/>
    <w:rsid w:val="001F5825"/>
    <w:rsid w:val="00276895"/>
    <w:rsid w:val="005945FB"/>
    <w:rsid w:val="00A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D357"/>
  <w15:docId w15:val="{6A511138-11E2-4384-BDC1-31C4994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XINGE</dc:creator>
  <cp:lastModifiedBy>Dmitry</cp:lastModifiedBy>
  <cp:revision>2</cp:revision>
  <dcterms:created xsi:type="dcterms:W3CDTF">2022-04-28T11:14:00Z</dcterms:created>
  <dcterms:modified xsi:type="dcterms:W3CDTF">2022-04-28T11:27:00Z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2022-04-28T00:00:00Z</vt:filetime>
  </property>
</Properties>
</file>