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48EF" w14:textId="30FA5911" w:rsidR="004F57A0" w:rsidRPr="00857FAE" w:rsidRDefault="00D76DFA" w:rsidP="00857FAE">
      <w:pPr>
        <w:pStyle w:val="1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79C0D013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  <w:r w:rsidR="00857FAE" w:rsidRPr="003750E0">
        <w:rPr>
          <w:rFonts w:ascii="Arial" w:hAnsi="Arial" w:cs="Arial"/>
          <w:b/>
          <w:bCs/>
        </w:rPr>
        <w:t>IPT-BC1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4672"/>
      </w:tblGrid>
      <w:tr w:rsidR="006D2B3B" w:rsidRPr="0029710E" w14:paraId="1FBCE8E3" w14:textId="77777777" w:rsidTr="00906458">
        <w:trPr>
          <w:trHeight w:val="4180"/>
        </w:trPr>
        <w:tc>
          <w:tcPr>
            <w:tcW w:w="9345" w:type="dxa"/>
            <w:gridSpan w:val="3"/>
          </w:tcPr>
          <w:p w14:paraId="7F861659" w14:textId="7DE18BEB" w:rsidR="006D2B3B" w:rsidRDefault="003750E0">
            <w:pPr>
              <w:rPr>
                <w:rFonts w:ascii="Arial" w:hAnsi="Arial" w:cs="Arial"/>
                <w:sz w:val="24"/>
                <w:szCs w:val="24"/>
              </w:rPr>
            </w:pPr>
            <w:r w:rsidRPr="00013378">
              <w:rPr>
                <w:rFonts w:ascii="Arial" w:hAnsi="Arial" w:cs="Arial"/>
                <w:b/>
                <w:bCs/>
                <w:sz w:val="24"/>
                <w:szCs w:val="24"/>
              </w:rPr>
              <w:t>IPT-BC1 –</w:t>
            </w:r>
            <w:r w:rsidR="006D2B3B" w:rsidRPr="000133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13378">
              <w:rPr>
                <w:rFonts w:ascii="Arial" w:hAnsi="Arial" w:cs="Arial"/>
                <w:sz w:val="24"/>
                <w:szCs w:val="24"/>
              </w:rPr>
              <w:t>персональное носимое устройство регистрации информации окружающей обстановки.</w:t>
            </w:r>
          </w:p>
          <w:p w14:paraId="1E4BEF59" w14:textId="50C1BDC4" w:rsidR="00A6444D" w:rsidRDefault="00A644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E1A7301" wp14:editId="43D5E20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18415</wp:posOffset>
                  </wp:positionV>
                  <wp:extent cx="1525270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312" y="21407"/>
                      <wp:lineTo x="2131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353B4" w14:textId="20D3457C" w:rsidR="00A6444D" w:rsidRPr="00A6444D" w:rsidRDefault="00A6444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6444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Основные характеристики:</w:t>
            </w:r>
          </w:p>
          <w:p w14:paraId="6682CBED" w14:textId="625A6A25" w:rsidR="00D1058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Информационный дисплей</w:t>
            </w:r>
          </w:p>
          <w:p w14:paraId="41A6EDB9" w14:textId="70AAE17B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Поддержка записи 2К</w:t>
            </w:r>
          </w:p>
          <w:p w14:paraId="66992644" w14:textId="672E78E3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Продолжительность записи до 20 часов</w:t>
            </w:r>
          </w:p>
          <w:p w14:paraId="7CE0982B" w14:textId="39C80ED0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Ночная съемка</w:t>
            </w:r>
          </w:p>
          <w:p w14:paraId="4AED0B84" w14:textId="4DABE3AF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Встроенный аккумулятор 4000мАч</w:t>
            </w:r>
          </w:p>
          <w:p w14:paraId="564A8B9C" w14:textId="6017B155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Герконовый слайдер для включения/выключения</w:t>
            </w:r>
          </w:p>
          <w:p w14:paraId="07FAFD59" w14:textId="0A1A300D" w:rsidR="00A6444D" w:rsidRPr="00A6444D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 xml:space="preserve">Класс защиты </w:t>
            </w:r>
            <w:r w:rsidRPr="00A6444D">
              <w:rPr>
                <w:rFonts w:ascii="Arial" w:hAnsi="Arial" w:cs="Arial"/>
                <w:sz w:val="24"/>
                <w:szCs w:val="24"/>
                <w:lang w:val="en-US"/>
              </w:rPr>
              <w:t>IP</w:t>
            </w:r>
            <w:r w:rsidRPr="00A6444D">
              <w:rPr>
                <w:rFonts w:ascii="Arial" w:hAnsi="Arial" w:cs="Arial"/>
                <w:sz w:val="24"/>
                <w:szCs w:val="24"/>
              </w:rPr>
              <w:t>67</w:t>
            </w:r>
          </w:p>
          <w:p w14:paraId="6228F844" w14:textId="7C51669A" w:rsidR="00D1058D" w:rsidRPr="00A6444D" w:rsidRDefault="00A6444D" w:rsidP="00085C66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A6444D">
              <w:rPr>
                <w:rFonts w:ascii="Arial" w:hAnsi="Arial" w:cs="Arial"/>
                <w:sz w:val="24"/>
                <w:szCs w:val="24"/>
              </w:rPr>
              <w:t>Поддержка выносной камеры</w:t>
            </w:r>
          </w:p>
          <w:p w14:paraId="0933B53F" w14:textId="486EEA8D" w:rsidR="00D1058D" w:rsidRPr="00013378" w:rsidRDefault="00D105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3120" w:rsidRPr="00D76DFA" w14:paraId="0AB817F3" w14:textId="77777777" w:rsidTr="000672CF">
        <w:tc>
          <w:tcPr>
            <w:tcW w:w="9345" w:type="dxa"/>
            <w:gridSpan w:val="3"/>
          </w:tcPr>
          <w:p w14:paraId="66CABCC1" w14:textId="5B25E59C" w:rsidR="00EF3120" w:rsidRPr="00013378" w:rsidRDefault="00A6444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Технические х</w:t>
            </w:r>
            <w:r w:rsidR="00EF3120" w:rsidRPr="00013378">
              <w:rPr>
                <w:rFonts w:ascii="Arial" w:hAnsi="Arial" w:cs="Arial"/>
                <w:b/>
                <w:bCs/>
                <w:sz w:val="22"/>
                <w:szCs w:val="22"/>
              </w:rPr>
              <w:t>арактеристики</w:t>
            </w:r>
          </w:p>
        </w:tc>
      </w:tr>
      <w:tr w:rsidR="000866CB" w:rsidRPr="00D76DFA" w14:paraId="5786726A" w14:textId="77777777" w:rsidTr="00176374">
        <w:tc>
          <w:tcPr>
            <w:tcW w:w="1838" w:type="dxa"/>
            <w:vMerge w:val="restart"/>
          </w:tcPr>
          <w:p w14:paraId="78054C07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394E95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E4FF9F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ED87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A03984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01CB3C6C" w:rsidR="000866CB" w:rsidRP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66CB">
              <w:rPr>
                <w:rFonts w:ascii="Arial" w:hAnsi="Arial" w:cs="Arial"/>
                <w:b/>
                <w:bCs/>
                <w:sz w:val="28"/>
                <w:szCs w:val="28"/>
              </w:rPr>
              <w:t>Видео</w:t>
            </w:r>
          </w:p>
        </w:tc>
        <w:tc>
          <w:tcPr>
            <w:tcW w:w="2835" w:type="dxa"/>
          </w:tcPr>
          <w:p w14:paraId="68EB7BD0" w14:textId="7EF94959" w:rsidR="000866CB" w:rsidRPr="00013378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Угол обзора</w:t>
            </w:r>
          </w:p>
        </w:tc>
        <w:tc>
          <w:tcPr>
            <w:tcW w:w="4672" w:type="dxa"/>
          </w:tcPr>
          <w:p w14:paraId="5EA0BD2E" w14:textId="2E36C9FB" w:rsidR="000866CB" w:rsidRPr="00013378" w:rsidRDefault="000866CB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1</w:t>
            </w:r>
            <w:r w:rsidR="00227499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013378">
              <w:rPr>
                <w:rFonts w:ascii="Arial" w:hAnsi="Arial" w:cs="Arial"/>
                <w:sz w:val="20"/>
                <w:szCs w:val="20"/>
              </w:rPr>
              <w:t>0 градусов</w:t>
            </w:r>
          </w:p>
        </w:tc>
      </w:tr>
      <w:tr w:rsidR="00227499" w:rsidRPr="00D76DFA" w14:paraId="155E816B" w14:textId="77777777" w:rsidTr="00176374">
        <w:tc>
          <w:tcPr>
            <w:tcW w:w="1838" w:type="dxa"/>
            <w:vMerge/>
          </w:tcPr>
          <w:p w14:paraId="0F65A108" w14:textId="77777777" w:rsidR="00227499" w:rsidRDefault="00227499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14:paraId="48DF69D3" w14:textId="3314AA67" w:rsidR="00227499" w:rsidRPr="00227499" w:rsidRDefault="0022749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Матрица</w:t>
            </w:r>
          </w:p>
        </w:tc>
        <w:tc>
          <w:tcPr>
            <w:tcW w:w="4672" w:type="dxa"/>
          </w:tcPr>
          <w:p w14:paraId="3DEBAD27" w14:textId="6C7D52EE" w:rsidR="00227499" w:rsidRPr="00227499" w:rsidRDefault="00227499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2Мп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CMOS</w:t>
            </w:r>
          </w:p>
        </w:tc>
      </w:tr>
      <w:tr w:rsidR="000866CB" w:rsidRPr="00D76DFA" w14:paraId="1B55E150" w14:textId="77777777" w:rsidTr="00176374">
        <w:tc>
          <w:tcPr>
            <w:tcW w:w="1838" w:type="dxa"/>
            <w:vMerge/>
          </w:tcPr>
          <w:p w14:paraId="55F48DCA" w14:textId="7D8ECFC4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044032CD" w14:textId="7AC6071D" w:rsidR="000866CB" w:rsidRPr="00013378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Видео</w:t>
            </w:r>
          </w:p>
        </w:tc>
        <w:tc>
          <w:tcPr>
            <w:tcW w:w="4672" w:type="dxa"/>
          </w:tcPr>
          <w:p w14:paraId="21F050BB" w14:textId="29948030" w:rsidR="000866CB" w:rsidRPr="00013378" w:rsidRDefault="000866CB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2560*1440, 2304*1296, </w:t>
            </w:r>
            <w:r w:rsidRPr="00013378">
              <w:rPr>
                <w:rFonts w:ascii="Arial" w:hAnsi="Arial" w:cs="Arial"/>
                <w:sz w:val="20"/>
                <w:szCs w:val="20"/>
                <w:lang w:val="en-US"/>
              </w:rPr>
              <w:t xml:space="preserve">1920*1080, 1280*720, 848*480 </w:t>
            </w:r>
            <w:r w:rsidRPr="00013378">
              <w:rPr>
                <w:rFonts w:ascii="Arial" w:hAnsi="Arial" w:cs="Arial"/>
                <w:sz w:val="20"/>
                <w:szCs w:val="20"/>
              </w:rPr>
              <w:t>-</w:t>
            </w:r>
            <w:r w:rsidRPr="00013378">
              <w:rPr>
                <w:rFonts w:ascii="Arial" w:hAnsi="Arial" w:cs="Arial"/>
                <w:sz w:val="20"/>
                <w:szCs w:val="20"/>
                <w:lang w:val="en-US"/>
              </w:rPr>
              <w:t xml:space="preserve"> 30</w:t>
            </w:r>
            <w:r w:rsidRPr="00013378">
              <w:rPr>
                <w:rFonts w:ascii="Arial" w:hAnsi="Arial" w:cs="Arial"/>
                <w:sz w:val="20"/>
                <w:szCs w:val="20"/>
              </w:rPr>
              <w:t>к/сек</w:t>
            </w:r>
          </w:p>
        </w:tc>
      </w:tr>
      <w:tr w:rsidR="000866CB" w:rsidRPr="00D76DFA" w14:paraId="4DF6CEAC" w14:textId="77777777" w:rsidTr="00176374">
        <w:tc>
          <w:tcPr>
            <w:tcW w:w="1838" w:type="dxa"/>
            <w:vMerge/>
          </w:tcPr>
          <w:p w14:paraId="2725F946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76D8CBE4" w14:textId="3DEE1300" w:rsidR="000866CB" w:rsidRPr="00013378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ИК-подсветка</w:t>
            </w:r>
          </w:p>
        </w:tc>
        <w:tc>
          <w:tcPr>
            <w:tcW w:w="4672" w:type="dxa"/>
          </w:tcPr>
          <w:p w14:paraId="7612E562" w14:textId="715BC901" w:rsidR="000866CB" w:rsidRPr="00013378" w:rsidRDefault="000866CB" w:rsidP="000866C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15 метров / Автоматическое включение</w:t>
            </w:r>
          </w:p>
        </w:tc>
      </w:tr>
      <w:tr w:rsidR="000866CB" w:rsidRPr="00D76DFA" w14:paraId="2B5571C9" w14:textId="77777777" w:rsidTr="00176374">
        <w:tc>
          <w:tcPr>
            <w:tcW w:w="1838" w:type="dxa"/>
            <w:vMerge/>
          </w:tcPr>
          <w:p w14:paraId="10636FE2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51C7EAF2" w14:textId="110B2937" w:rsidR="000866CB" w:rsidRPr="000866CB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Предзапись</w:t>
            </w:r>
          </w:p>
        </w:tc>
        <w:tc>
          <w:tcPr>
            <w:tcW w:w="4672" w:type="dxa"/>
          </w:tcPr>
          <w:p w14:paraId="7D8D2871" w14:textId="71DC8362" w:rsidR="000866CB" w:rsidRPr="000866CB" w:rsidRDefault="000866CB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</w:t>
            </w:r>
            <w:r w:rsidRPr="000866CB">
              <w:rPr>
                <w:rFonts w:ascii="Arial" w:hAnsi="Arial" w:cs="Arial"/>
                <w:sz w:val="20"/>
                <w:szCs w:val="20"/>
                <w:lang w:val="en-US"/>
              </w:rPr>
              <w:t xml:space="preserve"> 60 </w:t>
            </w:r>
            <w:r>
              <w:rPr>
                <w:rFonts w:ascii="Arial" w:hAnsi="Arial" w:cs="Arial"/>
                <w:sz w:val="20"/>
                <w:szCs w:val="20"/>
              </w:rPr>
              <w:t>сек</w:t>
            </w:r>
          </w:p>
        </w:tc>
      </w:tr>
      <w:tr w:rsidR="000866CB" w:rsidRPr="00D76DFA" w14:paraId="5FF135A9" w14:textId="77777777" w:rsidTr="00176374">
        <w:tc>
          <w:tcPr>
            <w:tcW w:w="1838" w:type="dxa"/>
            <w:vMerge/>
          </w:tcPr>
          <w:p w14:paraId="2771083C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3655B2C0" w14:textId="3AE71C98" w:rsidR="000866CB" w:rsidRPr="000866CB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66CB">
              <w:rPr>
                <w:rFonts w:ascii="Arial" w:hAnsi="Arial" w:cs="Arial"/>
                <w:sz w:val="20"/>
                <w:szCs w:val="20"/>
              </w:rPr>
              <w:t>Постзапись</w:t>
            </w:r>
          </w:p>
        </w:tc>
        <w:tc>
          <w:tcPr>
            <w:tcW w:w="4672" w:type="dxa"/>
          </w:tcPr>
          <w:p w14:paraId="10B73822" w14:textId="0FFBF1C5" w:rsidR="000866CB" w:rsidRPr="000866CB" w:rsidRDefault="000866CB" w:rsidP="000866CB">
            <w:pPr>
              <w:rPr>
                <w:rFonts w:ascii="Arial" w:hAnsi="Arial" w:cs="Arial"/>
                <w:sz w:val="20"/>
                <w:szCs w:val="20"/>
              </w:rPr>
            </w:pPr>
            <w:r w:rsidRPr="000866CB">
              <w:rPr>
                <w:rFonts w:ascii="Arial" w:hAnsi="Arial" w:cs="Arial"/>
                <w:sz w:val="20"/>
                <w:szCs w:val="20"/>
              </w:rPr>
              <w:t>от 5 с</w:t>
            </w:r>
            <w:r>
              <w:rPr>
                <w:rFonts w:ascii="Arial" w:hAnsi="Arial" w:cs="Arial"/>
                <w:sz w:val="20"/>
                <w:szCs w:val="20"/>
              </w:rPr>
              <w:t>ек</w:t>
            </w:r>
            <w:r w:rsidRPr="000866CB">
              <w:rPr>
                <w:rFonts w:ascii="Arial" w:hAnsi="Arial" w:cs="Arial"/>
                <w:sz w:val="20"/>
                <w:szCs w:val="20"/>
              </w:rPr>
              <w:t xml:space="preserve"> до 10 минут</w:t>
            </w:r>
          </w:p>
        </w:tc>
      </w:tr>
      <w:tr w:rsidR="000866CB" w:rsidRPr="00D76DFA" w14:paraId="67A51498" w14:textId="77777777" w:rsidTr="00176374">
        <w:tc>
          <w:tcPr>
            <w:tcW w:w="1838" w:type="dxa"/>
            <w:vMerge/>
          </w:tcPr>
          <w:p w14:paraId="43A46EE8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163FA44F" w14:textId="48EB58D3" w:rsidR="000866CB" w:rsidRPr="000866CB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Циклическая запись</w:t>
            </w:r>
          </w:p>
        </w:tc>
        <w:tc>
          <w:tcPr>
            <w:tcW w:w="4672" w:type="dxa"/>
          </w:tcPr>
          <w:p w14:paraId="228F1F00" w14:textId="6312C845" w:rsidR="000866CB" w:rsidRPr="000866CB" w:rsidRDefault="000866CB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Поддержка</w:t>
            </w:r>
          </w:p>
        </w:tc>
      </w:tr>
      <w:tr w:rsidR="000866CB" w:rsidRPr="00D76DFA" w14:paraId="6EBE4DE8" w14:textId="77777777" w:rsidTr="00176374">
        <w:tc>
          <w:tcPr>
            <w:tcW w:w="1838" w:type="dxa"/>
            <w:vMerge/>
          </w:tcPr>
          <w:p w14:paraId="01FED0CA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279C8C15" w14:textId="673CB195" w:rsidR="000866CB" w:rsidRPr="00013378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Длительность ролика</w:t>
            </w:r>
          </w:p>
        </w:tc>
        <w:tc>
          <w:tcPr>
            <w:tcW w:w="4672" w:type="dxa"/>
          </w:tcPr>
          <w:p w14:paraId="3BB6CC09" w14:textId="2F890A50" w:rsidR="000866CB" w:rsidRPr="00013378" w:rsidRDefault="000866CB" w:rsidP="000866C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Авто, 10</w:t>
            </w:r>
            <w:r w:rsidRPr="0001337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Pr="00013378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 xml:space="preserve"> 30</w:t>
            </w:r>
            <w:r w:rsidRPr="00013378">
              <w:rPr>
                <w:rFonts w:ascii="Arial" w:hAnsi="Arial" w:cs="Arial"/>
                <w:sz w:val="20"/>
                <w:szCs w:val="20"/>
              </w:rPr>
              <w:t xml:space="preserve"> минут</w:t>
            </w:r>
          </w:p>
        </w:tc>
      </w:tr>
      <w:tr w:rsidR="000866CB" w:rsidRPr="00D76DFA" w14:paraId="1F868696" w14:textId="77777777" w:rsidTr="00176374">
        <w:tc>
          <w:tcPr>
            <w:tcW w:w="1838" w:type="dxa"/>
            <w:vMerge/>
          </w:tcPr>
          <w:p w14:paraId="15BFB8EA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7725B7C1" w14:textId="0D72D97B" w:rsidR="000866CB" w:rsidRPr="00013378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13378">
              <w:rPr>
                <w:rFonts w:ascii="Arial" w:hAnsi="Arial" w:cs="Arial"/>
                <w:sz w:val="20"/>
                <w:szCs w:val="20"/>
              </w:rPr>
              <w:t>Кодак / Сжатие</w:t>
            </w:r>
          </w:p>
        </w:tc>
        <w:tc>
          <w:tcPr>
            <w:tcW w:w="4672" w:type="dxa"/>
          </w:tcPr>
          <w:p w14:paraId="7D0763A4" w14:textId="17022FB3" w:rsidR="000866CB" w:rsidRPr="000866CB" w:rsidRDefault="000866CB" w:rsidP="000866CB">
            <w:pPr>
              <w:rPr>
                <w:rFonts w:ascii="Arial" w:hAnsi="Arial" w:cs="Arial"/>
                <w:sz w:val="20"/>
                <w:szCs w:val="20"/>
              </w:rPr>
            </w:pPr>
            <w:r w:rsidRPr="00013378">
              <w:rPr>
                <w:rFonts w:ascii="Arial" w:hAnsi="Arial" w:cs="Arial"/>
                <w:sz w:val="20"/>
                <w:szCs w:val="20"/>
                <w:lang w:val="en-US"/>
              </w:rPr>
              <w:t>H.264</w:t>
            </w:r>
            <w:r w:rsidRPr="00013378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013378">
              <w:rPr>
                <w:rFonts w:ascii="Arial" w:hAnsi="Arial" w:cs="Arial"/>
                <w:sz w:val="20"/>
                <w:szCs w:val="20"/>
                <w:lang w:val="en-US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OV</w:t>
            </w:r>
          </w:p>
        </w:tc>
      </w:tr>
      <w:tr w:rsidR="000866CB" w:rsidRPr="00D76DFA" w14:paraId="70743445" w14:textId="77777777" w:rsidTr="00176374">
        <w:tc>
          <w:tcPr>
            <w:tcW w:w="1838" w:type="dxa"/>
            <w:vMerge/>
          </w:tcPr>
          <w:p w14:paraId="0C1F4786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270784C5" w14:textId="4D776B05" w:rsidR="000866CB" w:rsidRPr="000866CB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Вводный знак</w:t>
            </w:r>
          </w:p>
        </w:tc>
        <w:tc>
          <w:tcPr>
            <w:tcW w:w="4672" w:type="dxa"/>
          </w:tcPr>
          <w:p w14:paraId="667D5008" w14:textId="3D36F2D2" w:rsidR="000866CB" w:rsidRPr="000866CB" w:rsidRDefault="000866CB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0866CB">
              <w:rPr>
                <w:rFonts w:ascii="Arial" w:hAnsi="Arial" w:cs="Arial"/>
                <w:sz w:val="20"/>
                <w:szCs w:val="20"/>
              </w:rPr>
              <w:t>ат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0866CB">
              <w:rPr>
                <w:rFonts w:ascii="Arial" w:hAnsi="Arial" w:cs="Arial"/>
                <w:sz w:val="20"/>
                <w:szCs w:val="20"/>
              </w:rPr>
              <w:t>, врем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0866CB">
              <w:rPr>
                <w:rFonts w:ascii="Arial" w:hAnsi="Arial" w:cs="Arial"/>
                <w:sz w:val="20"/>
                <w:szCs w:val="20"/>
              </w:rPr>
              <w:t>, идентификатор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пользователя</w:t>
            </w:r>
          </w:p>
        </w:tc>
      </w:tr>
      <w:tr w:rsidR="00A6444D" w:rsidRPr="00D76DFA" w14:paraId="2758C97F" w14:textId="77777777" w:rsidTr="00176374">
        <w:tc>
          <w:tcPr>
            <w:tcW w:w="1838" w:type="dxa"/>
          </w:tcPr>
          <w:p w14:paraId="35063474" w14:textId="4627537A" w:rsidR="00A6444D" w:rsidRP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66CB">
              <w:rPr>
                <w:rFonts w:ascii="Arial" w:hAnsi="Arial" w:cs="Arial"/>
                <w:b/>
                <w:bCs/>
                <w:sz w:val="28"/>
                <w:szCs w:val="28"/>
              </w:rPr>
              <w:t>Аудио</w:t>
            </w:r>
          </w:p>
        </w:tc>
        <w:tc>
          <w:tcPr>
            <w:tcW w:w="2835" w:type="dxa"/>
          </w:tcPr>
          <w:p w14:paraId="4A170382" w14:textId="5A84EF3D" w:rsidR="00A6444D" w:rsidRPr="000866CB" w:rsidRDefault="000866CB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Формат</w:t>
            </w:r>
          </w:p>
        </w:tc>
        <w:tc>
          <w:tcPr>
            <w:tcW w:w="4672" w:type="dxa"/>
          </w:tcPr>
          <w:p w14:paraId="6FEE62FF" w14:textId="4DE17E41" w:rsidR="00A6444D" w:rsidRPr="000866CB" w:rsidRDefault="000866CB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PCM(128k), WAV</w:t>
            </w:r>
          </w:p>
        </w:tc>
      </w:tr>
      <w:tr w:rsidR="009602C2" w:rsidRPr="00D76DFA" w14:paraId="23F72D45" w14:textId="77777777" w:rsidTr="00176374">
        <w:tc>
          <w:tcPr>
            <w:tcW w:w="1838" w:type="dxa"/>
            <w:vMerge w:val="restart"/>
          </w:tcPr>
          <w:p w14:paraId="655CCF61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0DC29A3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BE0A24E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436E687" w14:textId="69361C18" w:rsidR="009602C2" w:rsidRPr="008218A9" w:rsidRDefault="009602C2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218A9">
              <w:rPr>
                <w:rFonts w:ascii="Arial" w:hAnsi="Arial" w:cs="Arial"/>
                <w:b/>
                <w:bCs/>
                <w:sz w:val="28"/>
                <w:szCs w:val="28"/>
              </w:rPr>
              <w:t>Система</w:t>
            </w:r>
          </w:p>
        </w:tc>
        <w:tc>
          <w:tcPr>
            <w:tcW w:w="2835" w:type="dxa"/>
          </w:tcPr>
          <w:p w14:paraId="19369745" w14:textId="18ADAD90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Кнопка записи</w:t>
            </w:r>
          </w:p>
        </w:tc>
        <w:tc>
          <w:tcPr>
            <w:tcW w:w="4672" w:type="dxa"/>
          </w:tcPr>
          <w:p w14:paraId="5E55FDD1" w14:textId="3C83D7B7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Удерживайте кнопку для включения устройства и старта видеозаписи</w:t>
            </w:r>
          </w:p>
        </w:tc>
      </w:tr>
      <w:tr w:rsidR="009602C2" w:rsidRPr="00D76DFA" w14:paraId="385A3860" w14:textId="77777777" w:rsidTr="00176374">
        <w:tc>
          <w:tcPr>
            <w:tcW w:w="1838" w:type="dxa"/>
            <w:vMerge/>
          </w:tcPr>
          <w:p w14:paraId="5C906A96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B55D103" w14:textId="4DA26A2C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по движению</w:t>
            </w:r>
          </w:p>
        </w:tc>
        <w:tc>
          <w:tcPr>
            <w:tcW w:w="4672" w:type="dxa"/>
          </w:tcPr>
          <w:p w14:paraId="164035BC" w14:textId="5AF72B75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Поддержка</w:t>
            </w:r>
          </w:p>
        </w:tc>
      </w:tr>
      <w:tr w:rsidR="009602C2" w:rsidRPr="00D76DFA" w14:paraId="18C1BB95" w14:textId="77777777" w:rsidTr="00176374">
        <w:tc>
          <w:tcPr>
            <w:tcW w:w="1838" w:type="dxa"/>
            <w:vMerge/>
          </w:tcPr>
          <w:p w14:paraId="783194DC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128C1E5" w14:textId="2A1426D3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Напоминания</w:t>
            </w:r>
          </w:p>
        </w:tc>
        <w:tc>
          <w:tcPr>
            <w:tcW w:w="4672" w:type="dxa"/>
          </w:tcPr>
          <w:p w14:paraId="33A33F57" w14:textId="7E53E7DB" w:rsidR="009602C2" w:rsidRPr="006C503E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Голосовое, бипер, вибрация, звук клавиш, почасовое  </w:t>
            </w:r>
          </w:p>
        </w:tc>
      </w:tr>
      <w:tr w:rsidR="009602C2" w:rsidRPr="00D76DFA" w14:paraId="43853344" w14:textId="77777777" w:rsidTr="00176374">
        <w:tc>
          <w:tcPr>
            <w:tcW w:w="1838" w:type="dxa"/>
            <w:vMerge/>
          </w:tcPr>
          <w:p w14:paraId="5B4607D6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8A78C3D" w14:textId="1D0271F8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Время включения</w:t>
            </w:r>
          </w:p>
        </w:tc>
        <w:tc>
          <w:tcPr>
            <w:tcW w:w="4672" w:type="dxa"/>
          </w:tcPr>
          <w:p w14:paraId="3EBBBE6D" w14:textId="58635130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секунды</w:t>
            </w:r>
          </w:p>
        </w:tc>
      </w:tr>
      <w:tr w:rsidR="009602C2" w:rsidRPr="00D76DFA" w14:paraId="7E5C996E" w14:textId="77777777" w:rsidTr="00176374">
        <w:tc>
          <w:tcPr>
            <w:tcW w:w="1838" w:type="dxa"/>
            <w:vMerge/>
          </w:tcPr>
          <w:p w14:paraId="680C7F1C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27532FB" w14:textId="3093651A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4672" w:type="dxa"/>
          </w:tcPr>
          <w:p w14:paraId="2531B0E9" w14:textId="00B1FA1F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20 часов в режиме записи видео</w:t>
            </w:r>
          </w:p>
        </w:tc>
      </w:tr>
      <w:tr w:rsidR="009602C2" w:rsidRPr="00D76DFA" w14:paraId="1998419E" w14:textId="77777777" w:rsidTr="00176374">
        <w:tc>
          <w:tcPr>
            <w:tcW w:w="1838" w:type="dxa"/>
            <w:vMerge/>
          </w:tcPr>
          <w:p w14:paraId="41771968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1167BC8" w14:textId="124C79ED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 ожидания</w:t>
            </w:r>
          </w:p>
        </w:tc>
        <w:tc>
          <w:tcPr>
            <w:tcW w:w="4672" w:type="dxa"/>
          </w:tcPr>
          <w:p w14:paraId="269768B2" w14:textId="6C6B2C10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 часов</w:t>
            </w:r>
          </w:p>
        </w:tc>
      </w:tr>
      <w:tr w:rsidR="009602C2" w:rsidRPr="00D76DFA" w14:paraId="673C443D" w14:textId="77777777" w:rsidTr="00176374">
        <w:tc>
          <w:tcPr>
            <w:tcW w:w="1838" w:type="dxa"/>
            <w:vMerge/>
          </w:tcPr>
          <w:p w14:paraId="01D1A504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2B436BC" w14:textId="2C0AA22C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Время заряда </w:t>
            </w:r>
          </w:p>
        </w:tc>
        <w:tc>
          <w:tcPr>
            <w:tcW w:w="4672" w:type="dxa"/>
          </w:tcPr>
          <w:p w14:paraId="36A4B18D" w14:textId="6BF6E029" w:rsidR="009602C2" w:rsidRPr="009602C2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3 часов</w:t>
            </w:r>
          </w:p>
        </w:tc>
      </w:tr>
      <w:tr w:rsidR="009602C2" w:rsidRPr="00D76DFA" w14:paraId="617EABF1" w14:textId="77777777" w:rsidTr="00176374">
        <w:tc>
          <w:tcPr>
            <w:tcW w:w="1838" w:type="dxa"/>
            <w:vMerge/>
          </w:tcPr>
          <w:p w14:paraId="0E12C615" w14:textId="77777777" w:rsidR="009602C2" w:rsidRPr="000866CB" w:rsidRDefault="009602C2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145D904" w14:textId="42AB1D66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Время отключения</w:t>
            </w:r>
          </w:p>
        </w:tc>
        <w:tc>
          <w:tcPr>
            <w:tcW w:w="4672" w:type="dxa"/>
          </w:tcPr>
          <w:p w14:paraId="6FA32992" w14:textId="6BEE114D" w:rsidR="009602C2" w:rsidRPr="000866CB" w:rsidRDefault="009602C2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1337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Pr="00013378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 xml:space="preserve"> 30, 60</w:t>
            </w:r>
            <w:r w:rsidRPr="00013378">
              <w:rPr>
                <w:rFonts w:ascii="Arial" w:hAnsi="Arial" w:cs="Arial"/>
                <w:sz w:val="20"/>
                <w:szCs w:val="20"/>
              </w:rPr>
              <w:t xml:space="preserve"> минут</w:t>
            </w:r>
          </w:p>
        </w:tc>
      </w:tr>
      <w:tr w:rsidR="00176374" w:rsidRPr="00D76DFA" w14:paraId="56B80E06" w14:textId="77777777" w:rsidTr="00176374">
        <w:tc>
          <w:tcPr>
            <w:tcW w:w="1838" w:type="dxa"/>
            <w:vMerge w:val="restart"/>
          </w:tcPr>
          <w:p w14:paraId="6FB24CAF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4B5B0B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07C0FB7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34B4FC" w14:textId="77777777" w:rsidR="00176374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972320" w14:textId="0D101E16" w:rsidR="00176374" w:rsidRPr="009602C2" w:rsidRDefault="0017637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602C2">
              <w:rPr>
                <w:rFonts w:ascii="Arial" w:hAnsi="Arial" w:cs="Arial"/>
                <w:b/>
                <w:bCs/>
                <w:sz w:val="28"/>
                <w:szCs w:val="28"/>
              </w:rPr>
              <w:t>Структура</w:t>
            </w:r>
          </w:p>
        </w:tc>
        <w:tc>
          <w:tcPr>
            <w:tcW w:w="2835" w:type="dxa"/>
          </w:tcPr>
          <w:p w14:paraId="682B7603" w14:textId="2E413CD4" w:rsidR="00176374" w:rsidRPr="009602C2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Хранилище</w:t>
            </w:r>
          </w:p>
        </w:tc>
        <w:tc>
          <w:tcPr>
            <w:tcW w:w="4672" w:type="dxa"/>
          </w:tcPr>
          <w:p w14:paraId="665B46CD" w14:textId="62C1C361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64ГБ (возможное увеличение до 512ГБ)</w:t>
            </w:r>
          </w:p>
        </w:tc>
      </w:tr>
      <w:tr w:rsidR="00176374" w:rsidRPr="00D76DFA" w14:paraId="63A6B489" w14:textId="77777777" w:rsidTr="00176374">
        <w:tc>
          <w:tcPr>
            <w:tcW w:w="1838" w:type="dxa"/>
            <w:vMerge/>
          </w:tcPr>
          <w:p w14:paraId="6DFED711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48D8DAD" w14:textId="5C67916A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Экран</w:t>
            </w:r>
          </w:p>
        </w:tc>
        <w:tc>
          <w:tcPr>
            <w:tcW w:w="4672" w:type="dxa"/>
          </w:tcPr>
          <w:p w14:paraId="25811245" w14:textId="5287511D" w:rsidR="00176374" w:rsidRPr="009602C2" w:rsidRDefault="00176374" w:rsidP="004E77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 xml:space="preserve">96 дюймовый </w:t>
            </w:r>
          </w:p>
        </w:tc>
      </w:tr>
      <w:tr w:rsidR="00176374" w:rsidRPr="00D76DFA" w14:paraId="6E3EBBBD" w14:textId="77777777" w:rsidTr="00176374">
        <w:tc>
          <w:tcPr>
            <w:tcW w:w="1838" w:type="dxa"/>
            <w:vMerge/>
          </w:tcPr>
          <w:p w14:paraId="0D68D2F3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9716C54" w14:textId="7318A308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Индикация</w:t>
            </w:r>
          </w:p>
        </w:tc>
        <w:tc>
          <w:tcPr>
            <w:tcW w:w="4672" w:type="dxa"/>
          </w:tcPr>
          <w:p w14:paraId="0B07409D" w14:textId="343B1F62" w:rsidR="00176374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– мигающий красный</w:t>
            </w:r>
          </w:p>
          <w:p w14:paraId="605A5D96" w14:textId="77777777" w:rsidR="00176374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Ожидание – зеленый </w:t>
            </w:r>
          </w:p>
          <w:p w14:paraId="7B4F04D6" w14:textId="4DAFCB1D" w:rsidR="00176374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Зарядка – красный</w:t>
            </w:r>
          </w:p>
          <w:p w14:paraId="5F5580E5" w14:textId="62E1EDEC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зарядка – зеленый </w:t>
            </w:r>
          </w:p>
        </w:tc>
      </w:tr>
      <w:tr w:rsidR="00176374" w:rsidRPr="00D76DFA" w14:paraId="31B30D5A" w14:textId="77777777" w:rsidTr="00176374">
        <w:tc>
          <w:tcPr>
            <w:tcW w:w="1838" w:type="dxa"/>
            <w:vMerge/>
          </w:tcPr>
          <w:p w14:paraId="77B526BC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B9BFBD8" w14:textId="689A04E2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Аккумулятор</w:t>
            </w:r>
          </w:p>
        </w:tc>
        <w:tc>
          <w:tcPr>
            <w:tcW w:w="4672" w:type="dxa"/>
          </w:tcPr>
          <w:p w14:paraId="2A198FEC" w14:textId="423D2CA5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4000мАч</w:t>
            </w:r>
          </w:p>
        </w:tc>
      </w:tr>
      <w:tr w:rsidR="00176374" w:rsidRPr="00D76DFA" w14:paraId="14931BCE" w14:textId="77777777" w:rsidTr="00176374">
        <w:tc>
          <w:tcPr>
            <w:tcW w:w="1838" w:type="dxa"/>
            <w:vMerge/>
          </w:tcPr>
          <w:p w14:paraId="3D140D83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5572FEF" w14:textId="01645100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Порт</w:t>
            </w:r>
          </w:p>
        </w:tc>
        <w:tc>
          <w:tcPr>
            <w:tcW w:w="4672" w:type="dxa"/>
          </w:tcPr>
          <w:p w14:paraId="3CD6B965" w14:textId="03BEF1CA" w:rsidR="00176374" w:rsidRPr="00176374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Type-C USB 3.0</w:t>
            </w:r>
          </w:p>
        </w:tc>
      </w:tr>
      <w:tr w:rsidR="00176374" w:rsidRPr="00D76DFA" w14:paraId="58397DB8" w14:textId="77777777" w:rsidTr="00176374">
        <w:tc>
          <w:tcPr>
            <w:tcW w:w="1838" w:type="dxa"/>
            <w:vMerge/>
          </w:tcPr>
          <w:p w14:paraId="6A9E6595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9ABE45D" w14:textId="4B9F5456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4672" w:type="dxa"/>
          </w:tcPr>
          <w:p w14:paraId="32649875" w14:textId="2CA60D34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91*60*25 мм</w:t>
            </w:r>
          </w:p>
        </w:tc>
      </w:tr>
      <w:tr w:rsidR="00176374" w:rsidRPr="00D76DFA" w14:paraId="14C6004C" w14:textId="77777777" w:rsidTr="00176374">
        <w:tc>
          <w:tcPr>
            <w:tcW w:w="1838" w:type="dxa"/>
            <w:vMerge/>
          </w:tcPr>
          <w:p w14:paraId="277359BD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F466208" w14:textId="202CFA36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672" w:type="dxa"/>
          </w:tcPr>
          <w:p w14:paraId="1A2B937E" w14:textId="12D2A298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</w:tr>
      <w:tr w:rsidR="00176374" w:rsidRPr="00D76DFA" w14:paraId="4C626CE0" w14:textId="77777777" w:rsidTr="00176374">
        <w:tc>
          <w:tcPr>
            <w:tcW w:w="1838" w:type="dxa"/>
            <w:vMerge/>
          </w:tcPr>
          <w:p w14:paraId="0B062DF1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71D3139" w14:textId="5260D928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Рабочая температура</w:t>
            </w:r>
          </w:p>
        </w:tc>
        <w:tc>
          <w:tcPr>
            <w:tcW w:w="4672" w:type="dxa"/>
          </w:tcPr>
          <w:p w14:paraId="05F613CE" w14:textId="4436E09B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-35 до +60</w:t>
            </w:r>
          </w:p>
        </w:tc>
      </w:tr>
      <w:tr w:rsidR="00176374" w:rsidRPr="00D76DFA" w14:paraId="213FC1A1" w14:textId="77777777" w:rsidTr="00176374">
        <w:tc>
          <w:tcPr>
            <w:tcW w:w="1838" w:type="dxa"/>
            <w:vMerge/>
          </w:tcPr>
          <w:p w14:paraId="76F79933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3BD32D7" w14:textId="2900CE02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Класс защиты</w:t>
            </w:r>
          </w:p>
        </w:tc>
        <w:tc>
          <w:tcPr>
            <w:tcW w:w="4672" w:type="dxa"/>
          </w:tcPr>
          <w:p w14:paraId="5C541894" w14:textId="3B22B1AE" w:rsidR="00176374" w:rsidRPr="00176374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IP67</w:t>
            </w:r>
          </w:p>
        </w:tc>
      </w:tr>
      <w:tr w:rsidR="00176374" w:rsidRPr="00D76DFA" w14:paraId="674DD034" w14:textId="77777777" w:rsidTr="00176374">
        <w:tc>
          <w:tcPr>
            <w:tcW w:w="1838" w:type="dxa"/>
            <w:vMerge/>
          </w:tcPr>
          <w:p w14:paraId="25F40B7E" w14:textId="77777777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E6997A0" w14:textId="175CA811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 падения</w:t>
            </w:r>
          </w:p>
        </w:tc>
        <w:tc>
          <w:tcPr>
            <w:tcW w:w="4672" w:type="dxa"/>
          </w:tcPr>
          <w:p w14:paraId="53EA871A" w14:textId="4F1BB1F0" w:rsidR="00176374" w:rsidRPr="000866CB" w:rsidRDefault="0017637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3м</w:t>
            </w:r>
          </w:p>
        </w:tc>
      </w:tr>
    </w:tbl>
    <w:p w14:paraId="621D4A6B" w14:textId="687AF2EF" w:rsidR="003B6738" w:rsidRDefault="00F957ED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BCAC474" wp14:editId="3192F7DF">
            <wp:simplePos x="0" y="0"/>
            <wp:positionH relativeFrom="column">
              <wp:posOffset>281940</wp:posOffset>
            </wp:positionH>
            <wp:positionV relativeFrom="paragraph">
              <wp:posOffset>274320</wp:posOffset>
            </wp:positionV>
            <wp:extent cx="49911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0870" r="12188" b="26304"/>
                    <a:stretch/>
                  </pic:blipFill>
                  <pic:spPr bwMode="auto">
                    <a:xfrm>
                      <a:off x="0" y="0"/>
                      <a:ext cx="4991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374">
        <w:rPr>
          <w:rFonts w:ascii="Arial" w:hAnsi="Arial" w:cs="Arial"/>
          <w:b/>
          <w:bCs/>
          <w:sz w:val="24"/>
          <w:szCs w:val="24"/>
        </w:rPr>
        <w:t>Внешний вид</w:t>
      </w:r>
      <w:r w:rsidR="00EE444C" w:rsidRPr="003B6738">
        <w:rPr>
          <w:rFonts w:ascii="Arial" w:hAnsi="Arial" w:cs="Arial"/>
          <w:b/>
          <w:bCs/>
          <w:sz w:val="24"/>
          <w:szCs w:val="24"/>
        </w:rPr>
        <w:t>:</w:t>
      </w:r>
    </w:p>
    <w:p w14:paraId="1FE6B843" w14:textId="261AE2A0" w:rsidR="00F957ED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p w14:paraId="7C80B3BF" w14:textId="7A57D1F1" w:rsidR="00EE444C" w:rsidRPr="003B6738" w:rsidRDefault="00EE444C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0F8236D5" w14:textId="77777777" w:rsidR="00EE444C" w:rsidRPr="003B6738" w:rsidRDefault="00EE444C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  <w:r w:rsidRPr="003B6738">
        <w:rPr>
          <w:rFonts w:ascii="Arial" w:hAnsi="Arial" w:cs="Arial"/>
          <w:b/>
          <w:bCs/>
          <w:sz w:val="24"/>
          <w:szCs w:val="24"/>
        </w:rPr>
        <w:t>Комплектация:</w:t>
      </w:r>
    </w:p>
    <w:tbl>
      <w:tblPr>
        <w:tblpPr w:leftFromText="180" w:rightFromText="180" w:vertAnchor="text" w:horzAnchor="margin" w:tblpXSpec="center" w:tblpY="125"/>
        <w:tblOverlap w:val="never"/>
        <w:tblW w:w="8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1991"/>
        <w:gridCol w:w="1915"/>
        <w:gridCol w:w="2319"/>
      </w:tblGrid>
      <w:tr w:rsidR="00ED204E" w:rsidRPr="003B6738" w14:paraId="70C2BF3E" w14:textId="77777777" w:rsidTr="00ED204E">
        <w:trPr>
          <w:trHeight w:val="595"/>
        </w:trPr>
        <w:tc>
          <w:tcPr>
            <w:tcW w:w="1837" w:type="dxa"/>
            <w:vAlign w:val="center"/>
          </w:tcPr>
          <w:p w14:paraId="6E05F618" w14:textId="3EF3B2F2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  <w:t>Клипса</w:t>
            </w:r>
          </w:p>
        </w:tc>
        <w:tc>
          <w:tcPr>
            <w:tcW w:w="1991" w:type="dxa"/>
            <w:vAlign w:val="center"/>
          </w:tcPr>
          <w:p w14:paraId="75BEE28A" w14:textId="097038ED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b/>
                <w:bCs/>
                <w:sz w:val="20"/>
                <w:szCs w:val="20"/>
                <w:lang w:val="zh-CN"/>
              </w:rPr>
            </w:pPr>
            <w:r w:rsidRPr="003B6738"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  <w:t>Адаптер питания</w:t>
            </w:r>
          </w:p>
        </w:tc>
        <w:tc>
          <w:tcPr>
            <w:tcW w:w="1915" w:type="dxa"/>
            <w:vAlign w:val="center"/>
          </w:tcPr>
          <w:p w14:paraId="3705B0A9" w14:textId="2BC00D07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  <w:t>USB кабель</w:t>
            </w:r>
          </w:p>
        </w:tc>
        <w:tc>
          <w:tcPr>
            <w:tcW w:w="2319" w:type="dxa"/>
            <w:vAlign w:val="center"/>
          </w:tcPr>
          <w:p w14:paraId="558880D1" w14:textId="0A4C7DDC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  <w:t>Количество</w:t>
            </w:r>
          </w:p>
        </w:tc>
      </w:tr>
      <w:tr w:rsidR="00ED204E" w:rsidRPr="003B6738" w14:paraId="58DA357C" w14:textId="77777777" w:rsidTr="00ED204E">
        <w:trPr>
          <w:trHeight w:val="738"/>
        </w:trPr>
        <w:tc>
          <w:tcPr>
            <w:tcW w:w="1837" w:type="dxa"/>
            <w:vAlign w:val="center"/>
          </w:tcPr>
          <w:p w14:paraId="7A2FAE3F" w14:textId="4DEEA64E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sz w:val="20"/>
                <w:szCs w:val="20"/>
                <w:lang w:val="zh-CN"/>
              </w:rPr>
            </w:pPr>
            <w:r w:rsidRPr="003B673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7E403B" wp14:editId="5B2FA58B">
                  <wp:extent cx="628650" cy="314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vAlign w:val="center"/>
          </w:tcPr>
          <w:p w14:paraId="123CA97D" w14:textId="5A8AC46D" w:rsidR="00ED204E" w:rsidRPr="003B6738" w:rsidRDefault="00ED204E" w:rsidP="00D1058D">
            <w:pPr>
              <w:widowControl w:val="0"/>
              <w:rPr>
                <w:rFonts w:ascii="Arial" w:eastAsia="楷体" w:hAnsi="Arial" w:cs="Arial"/>
                <w:sz w:val="20"/>
                <w:szCs w:val="20"/>
                <w:lang w:eastAsia="zh-CN"/>
              </w:rPr>
            </w:pPr>
            <w:r w:rsidRPr="003B6738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3372C969" wp14:editId="0576B5C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-7620</wp:posOffset>
                  </wp:positionV>
                  <wp:extent cx="666750" cy="485775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3C3EEAF7" w14:textId="77777777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sz w:val="20"/>
                <w:szCs w:val="20"/>
                <w:lang w:eastAsia="zh-CN"/>
              </w:rPr>
            </w:pPr>
            <w:r w:rsidRPr="003B6738">
              <w:rPr>
                <w:rFonts w:ascii="Arial" w:hAnsi="Arial" w:cs="Arial"/>
                <w:sz w:val="20"/>
                <w:szCs w:val="20"/>
              </w:rPr>
              <w:object w:dxaOrig="8593" w:dyaOrig="4647" w14:anchorId="55A5A0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对象 5" o:spid="_x0000_i1025" type="#_x0000_t75" style="width:57.75pt;height:31.5pt;mso-position-horizontal-relative:page;mso-position-vertical-relative:page" o:ole="">
                  <v:imagedata r:id="rId13" o:title=""/>
                </v:shape>
                <o:OLEObject Type="Embed" ProgID="PBrush" ShapeID="对象 5" DrawAspect="Content" ObjectID="_1709986298" r:id="rId14"/>
              </w:object>
            </w:r>
          </w:p>
        </w:tc>
        <w:tc>
          <w:tcPr>
            <w:tcW w:w="2319" w:type="dxa"/>
            <w:vAlign w:val="center"/>
          </w:tcPr>
          <w:p w14:paraId="37ABE76E" w14:textId="5C2A9AA6" w:rsidR="00ED204E" w:rsidRPr="003B6738" w:rsidRDefault="00ED204E" w:rsidP="00CC0086">
            <w:pPr>
              <w:widowControl w:val="0"/>
              <w:jc w:val="center"/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楷体" w:hAnsi="Arial" w:cs="Arial"/>
                <w:b/>
                <w:bCs/>
                <w:sz w:val="20"/>
                <w:szCs w:val="20"/>
                <w:lang w:eastAsia="zh-CN"/>
              </w:rPr>
              <w:t>1 шт</w:t>
            </w:r>
          </w:p>
        </w:tc>
      </w:tr>
    </w:tbl>
    <w:p w14:paraId="6C421024" w14:textId="2E3056E4" w:rsidR="00EE444C" w:rsidRPr="00D76DFA" w:rsidRDefault="00EE444C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sectPr w:rsidR="00EE444C" w:rsidRPr="00D76DF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B40EB" w14:textId="77777777" w:rsidR="00536344" w:rsidRDefault="00536344" w:rsidP="004F57A0">
      <w:pPr>
        <w:spacing w:after="0" w:line="240" w:lineRule="auto"/>
      </w:pPr>
      <w:r>
        <w:separator/>
      </w:r>
    </w:p>
  </w:endnote>
  <w:endnote w:type="continuationSeparator" w:id="0">
    <w:p w14:paraId="6691C537" w14:textId="77777777" w:rsidR="00536344" w:rsidRDefault="00536344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62FE4" w14:textId="77777777" w:rsidR="00536344" w:rsidRDefault="00536344" w:rsidP="004F57A0">
      <w:pPr>
        <w:spacing w:after="0" w:line="240" w:lineRule="auto"/>
      </w:pPr>
      <w:r>
        <w:separator/>
      </w:r>
    </w:p>
  </w:footnote>
  <w:footnote w:type="continuationSeparator" w:id="0">
    <w:p w14:paraId="141B474B" w14:textId="77777777" w:rsidR="00536344" w:rsidRDefault="00536344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1592" w14:textId="1B440BE5" w:rsidR="00DF50BB" w:rsidRDefault="00906458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A4EF" w14:textId="53B416DF" w:rsidR="00DF50BB" w:rsidRDefault="00906458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8EDE" w14:textId="2794ABC2" w:rsidR="00DF50BB" w:rsidRDefault="00906458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866CB"/>
    <w:rsid w:val="000A0A30"/>
    <w:rsid w:val="000D3FC5"/>
    <w:rsid w:val="00103076"/>
    <w:rsid w:val="00127A52"/>
    <w:rsid w:val="00176374"/>
    <w:rsid w:val="001A6A01"/>
    <w:rsid w:val="001F3790"/>
    <w:rsid w:val="00227499"/>
    <w:rsid w:val="00266D16"/>
    <w:rsid w:val="0029710E"/>
    <w:rsid w:val="00367959"/>
    <w:rsid w:val="003750E0"/>
    <w:rsid w:val="003B6738"/>
    <w:rsid w:val="003E0208"/>
    <w:rsid w:val="0048506B"/>
    <w:rsid w:val="004A2FC8"/>
    <w:rsid w:val="004D3CBE"/>
    <w:rsid w:val="004E7791"/>
    <w:rsid w:val="004F57A0"/>
    <w:rsid w:val="00536344"/>
    <w:rsid w:val="00580EEF"/>
    <w:rsid w:val="00586526"/>
    <w:rsid w:val="005A0486"/>
    <w:rsid w:val="006C503E"/>
    <w:rsid w:val="006D12CA"/>
    <w:rsid w:val="006D2B3B"/>
    <w:rsid w:val="00710B7C"/>
    <w:rsid w:val="007A69FB"/>
    <w:rsid w:val="008218A9"/>
    <w:rsid w:val="0084537E"/>
    <w:rsid w:val="00857FAE"/>
    <w:rsid w:val="008B0E17"/>
    <w:rsid w:val="008F5F9F"/>
    <w:rsid w:val="00906458"/>
    <w:rsid w:val="0094414C"/>
    <w:rsid w:val="009602C2"/>
    <w:rsid w:val="009D6270"/>
    <w:rsid w:val="00A2132C"/>
    <w:rsid w:val="00A6444D"/>
    <w:rsid w:val="00A85D5C"/>
    <w:rsid w:val="00BA1AA9"/>
    <w:rsid w:val="00BF3E39"/>
    <w:rsid w:val="00C47F25"/>
    <w:rsid w:val="00D1058D"/>
    <w:rsid w:val="00D52411"/>
    <w:rsid w:val="00D76DFA"/>
    <w:rsid w:val="00DC22D4"/>
    <w:rsid w:val="00DF50BB"/>
    <w:rsid w:val="00EB15BB"/>
    <w:rsid w:val="00ED204E"/>
    <w:rsid w:val="00ED2232"/>
    <w:rsid w:val="00EE444C"/>
    <w:rsid w:val="00EF17AB"/>
    <w:rsid w:val="00EF3120"/>
    <w:rsid w:val="00F957ED"/>
    <w:rsid w:val="00FA5994"/>
    <w:rsid w:val="00FC1971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C097-C9AD-4F4E-A961-4278342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25</cp:revision>
  <dcterms:created xsi:type="dcterms:W3CDTF">2021-09-02T06:16:00Z</dcterms:created>
  <dcterms:modified xsi:type="dcterms:W3CDTF">2022-03-28T12:25:00Z</dcterms:modified>
</cp:coreProperties>
</file>